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71AF1" w14:textId="70B98B36" w:rsidR="00B57D42" w:rsidRDefault="002879B7" w:rsidP="00C3335D">
      <w:pPr>
        <w:spacing w:before="240"/>
        <w:jc w:val="both"/>
        <w:rPr>
          <w:rFonts w:cstheme="minorHAnsi"/>
          <w:b/>
          <w:sz w:val="36"/>
          <w:szCs w:val="36"/>
        </w:rPr>
      </w:pPr>
      <w:r>
        <w:rPr>
          <w:rFonts w:cstheme="minorHAnsi"/>
          <w:b/>
          <w:sz w:val="36"/>
          <w:szCs w:val="36"/>
        </w:rPr>
        <w:t>Happy</w:t>
      </w:r>
      <w:r w:rsidR="00B57D42" w:rsidRPr="00B57D42">
        <w:rPr>
          <w:rFonts w:cstheme="minorHAnsi" w:hint="cs"/>
          <w:b/>
          <w:sz w:val="36"/>
          <w:szCs w:val="36"/>
        </w:rPr>
        <w:t xml:space="preserve"> </w:t>
      </w:r>
      <w:r>
        <w:rPr>
          <w:rFonts w:cstheme="minorHAnsi"/>
          <w:b/>
          <w:sz w:val="36"/>
          <w:szCs w:val="36"/>
        </w:rPr>
        <w:t>Vacation</w:t>
      </w:r>
      <w:r w:rsidR="00B57D42" w:rsidRPr="00B57D42">
        <w:rPr>
          <w:rFonts w:cstheme="minorHAnsi" w:hint="cs"/>
          <w:b/>
          <w:sz w:val="36"/>
          <w:szCs w:val="36"/>
        </w:rPr>
        <w:t>?!</w:t>
      </w:r>
    </w:p>
    <w:p w14:paraId="48C9C596" w14:textId="63BF9E5D" w:rsidR="002879B7" w:rsidRPr="00B57D42" w:rsidRDefault="002879B7" w:rsidP="00C3335D">
      <w:pPr>
        <w:spacing w:before="240"/>
        <w:jc w:val="both"/>
        <w:rPr>
          <w:rFonts w:cstheme="minorHAnsi"/>
          <w:b/>
          <w:bCs/>
          <w:sz w:val="36"/>
          <w:szCs w:val="36"/>
          <w:rtl/>
          <w:lang w:bidi="ar-BH"/>
        </w:rPr>
      </w:pPr>
      <w:r>
        <w:rPr>
          <w:rFonts w:cstheme="minorHAnsi"/>
          <w:b/>
          <w:sz w:val="36"/>
          <w:szCs w:val="36"/>
        </w:rPr>
        <w:t>Akram Miknas</w:t>
      </w:r>
    </w:p>
    <w:p w14:paraId="21C42443" w14:textId="41771083" w:rsidR="002879B7" w:rsidRPr="002879B7" w:rsidRDefault="002879B7" w:rsidP="00C3335D">
      <w:pPr>
        <w:spacing w:before="240"/>
        <w:jc w:val="both"/>
        <w:rPr>
          <w:rFonts w:cstheme="minorHAnsi"/>
          <w:sz w:val="36"/>
          <w:szCs w:val="36"/>
        </w:rPr>
      </w:pPr>
      <w:r w:rsidRPr="002879B7">
        <w:rPr>
          <w:rFonts w:cstheme="minorHAnsi"/>
          <w:sz w:val="36"/>
          <w:szCs w:val="36"/>
        </w:rPr>
        <w:t>In Europe, where I am currently spending my vacation, it is impossible to overlook the far-reaching effects of the challenging economic situation that is impacting everyone, including both citizens and businesses. This encompasses exorbitant prices for goods and services, taxes that have become burdensome even for those with moderate incomes, inflation leading to the devaluation of the euro and pound sterling, job losses,</w:t>
      </w:r>
      <w:r w:rsidR="008D63F8">
        <w:rPr>
          <w:rFonts w:cstheme="minorHAnsi"/>
          <w:sz w:val="36"/>
          <w:szCs w:val="36"/>
        </w:rPr>
        <w:t xml:space="preserve"> and</w:t>
      </w:r>
      <w:r w:rsidRPr="002879B7">
        <w:rPr>
          <w:rFonts w:cstheme="minorHAnsi"/>
          <w:sz w:val="36"/>
          <w:szCs w:val="36"/>
        </w:rPr>
        <w:t xml:space="preserve"> business closures</w:t>
      </w:r>
      <w:r w:rsidR="008D63F8">
        <w:rPr>
          <w:rFonts w:cstheme="minorHAnsi"/>
          <w:sz w:val="36"/>
          <w:szCs w:val="36"/>
        </w:rPr>
        <w:t>.</w:t>
      </w:r>
    </w:p>
    <w:p w14:paraId="7CAFD93B" w14:textId="77777777" w:rsidR="002879B7" w:rsidRPr="002879B7" w:rsidRDefault="002879B7" w:rsidP="00C3335D">
      <w:pPr>
        <w:spacing w:before="240"/>
        <w:jc w:val="both"/>
        <w:rPr>
          <w:rFonts w:cstheme="minorHAnsi"/>
          <w:sz w:val="36"/>
          <w:szCs w:val="36"/>
        </w:rPr>
      </w:pPr>
      <w:r w:rsidRPr="002879B7">
        <w:rPr>
          <w:rFonts w:cstheme="minorHAnsi"/>
          <w:sz w:val="36"/>
          <w:szCs w:val="36"/>
        </w:rPr>
        <w:t>The European continent, along with the broader Western sphere, is in the midst of grappling with a fresh conflict, exemplified by the ongoing discourse surrounding gay rights. Furthermore, a multitude of daunting challenges have arisen, such as the alarming prevalence of criminal activities in London, where the threshold for categorizing incidents as significant crimes has seemingly risen remarkably. Acts like theft and street violence are often trivialized, with numerous cases going unreported to law enforcement or, if reported, receiving scant attention. This complex landscape is further compounded by substantial issues like climate change, fires, and others.</w:t>
      </w:r>
    </w:p>
    <w:p w14:paraId="62637036" w14:textId="77777777" w:rsidR="002879B7" w:rsidRDefault="002879B7" w:rsidP="00C3335D">
      <w:pPr>
        <w:spacing w:before="240"/>
        <w:jc w:val="both"/>
        <w:rPr>
          <w:rFonts w:cstheme="minorHAnsi"/>
          <w:sz w:val="36"/>
          <w:szCs w:val="36"/>
        </w:rPr>
      </w:pPr>
      <w:r w:rsidRPr="002879B7">
        <w:rPr>
          <w:rFonts w:cstheme="minorHAnsi"/>
          <w:sz w:val="36"/>
          <w:szCs w:val="36"/>
        </w:rPr>
        <w:t xml:space="preserve">While the magnitude and seriousness of these issues are acknowledged by governmental bodies, politicians, business leaders, economists, and experts, a significant portion of the </w:t>
      </w:r>
      <w:r w:rsidRPr="002879B7">
        <w:rPr>
          <w:rFonts w:cstheme="minorHAnsi"/>
          <w:sz w:val="36"/>
          <w:szCs w:val="36"/>
        </w:rPr>
        <w:lastRenderedPageBreak/>
        <w:t>population, as observed during my time here, appears to struggle in grasping the full scope of the situation. Many seem to echo what they gather from media sources, focusing on the aftermath of events such as the conflict in Ukraine, inflation, supply chain disruptions, and the ongoing repercussions of the COVID-19 pandemic. However, I am inclined to believe that the underlying reality is considerably more profound, and there exists a deeper underlying narrative that could potentially lead to the waning of Europe's status as a dominant global power.</w:t>
      </w:r>
    </w:p>
    <w:p w14:paraId="71757928" w14:textId="77777777" w:rsidR="007557E8" w:rsidRPr="007557E8" w:rsidRDefault="007557E8" w:rsidP="00C3335D">
      <w:pPr>
        <w:spacing w:before="240"/>
        <w:jc w:val="both"/>
        <w:rPr>
          <w:rFonts w:cstheme="minorHAnsi"/>
          <w:sz w:val="36"/>
          <w:szCs w:val="36"/>
        </w:rPr>
      </w:pPr>
      <w:r w:rsidRPr="007557E8">
        <w:rPr>
          <w:rFonts w:cstheme="minorHAnsi"/>
          <w:sz w:val="36"/>
          <w:szCs w:val="36"/>
        </w:rPr>
        <w:t>For anyone who has resided in Europe, as well as the broader Western sphere, it becomes evident that taxes stand as a primary preoccupation for individuals within this geographical realm. Taxes serve as the foremost and pivotal source of funding for an array of government initiatives, encompassing critical sectors like education, healthcare, infrastructure, transportation, and others.</w:t>
      </w:r>
    </w:p>
    <w:p w14:paraId="1CCF642B" w14:textId="0393DB7B" w:rsidR="007557E8" w:rsidRPr="007557E8" w:rsidRDefault="007557E8" w:rsidP="00C3335D">
      <w:pPr>
        <w:spacing w:before="240"/>
        <w:jc w:val="both"/>
        <w:rPr>
          <w:rFonts w:cstheme="minorHAnsi"/>
          <w:sz w:val="36"/>
          <w:szCs w:val="36"/>
        </w:rPr>
      </w:pPr>
      <w:r w:rsidRPr="007557E8">
        <w:rPr>
          <w:rFonts w:cstheme="minorHAnsi"/>
          <w:sz w:val="36"/>
          <w:szCs w:val="36"/>
        </w:rPr>
        <w:t xml:space="preserve">Presently, European governments find themselves in an intricate dilemma, trapped between demanding circumstances. The necessity for additional financial resources to combat inflation and meet the fundamental needs of their populace looms large. This has propelled them towards the adoption of heightened taxation measures on one hand. Yet, concurrently, these administrations are acutely attuned to the struggles of substantial swathes of the population who grapple with pressing needs, destitution, poverty, and even hunger. Many find themselves unable to manage even the basic costs, including </w:t>
      </w:r>
      <w:r w:rsidRPr="007557E8">
        <w:rPr>
          <w:rFonts w:cstheme="minorHAnsi"/>
          <w:sz w:val="36"/>
          <w:szCs w:val="36"/>
        </w:rPr>
        <w:lastRenderedPageBreak/>
        <w:t>rent, while grappling with the daily challenge of sustaining their livelihood.</w:t>
      </w:r>
    </w:p>
    <w:p w14:paraId="46B4B7C5" w14:textId="77777777" w:rsidR="00B524CE" w:rsidRPr="00B524CE" w:rsidRDefault="00B524CE" w:rsidP="00C3335D">
      <w:pPr>
        <w:spacing w:before="240"/>
        <w:jc w:val="both"/>
        <w:rPr>
          <w:rFonts w:cstheme="minorHAnsi"/>
          <w:sz w:val="36"/>
          <w:szCs w:val="36"/>
        </w:rPr>
      </w:pPr>
      <w:r w:rsidRPr="00B524CE">
        <w:rPr>
          <w:rFonts w:cstheme="minorHAnsi"/>
          <w:sz w:val="36"/>
          <w:szCs w:val="36"/>
        </w:rPr>
        <w:t>The ongoing expansion of Russia into multiple African nations, often at the expense of countries like France, is a notable phenomenon. European politicians and key decision-makers are fully cognizant of this development. Consequently, they perceive the solutions to be rather straightforward: Why not seize the opportunity to accumulate substantial wealth and then make an exit?</w:t>
      </w:r>
    </w:p>
    <w:p w14:paraId="3B4BFCF2" w14:textId="77777777" w:rsidR="00B524CE" w:rsidRPr="00B524CE" w:rsidRDefault="00B524CE" w:rsidP="00C3335D">
      <w:pPr>
        <w:spacing w:before="240"/>
        <w:jc w:val="both"/>
        <w:rPr>
          <w:rFonts w:cstheme="minorHAnsi"/>
          <w:sz w:val="36"/>
          <w:szCs w:val="36"/>
        </w:rPr>
      </w:pPr>
      <w:r w:rsidRPr="00B524CE">
        <w:rPr>
          <w:rFonts w:cstheme="minorHAnsi"/>
          <w:sz w:val="36"/>
          <w:szCs w:val="36"/>
        </w:rPr>
        <w:t>There are numerous instances of European politicians who once occupied the highest echelons of power and later transitioned into roles overseeing oil companies, arms enterprises, or providing consultancy services to the highest bidder, even if those bidders were their traditional adversaries.</w:t>
      </w:r>
    </w:p>
    <w:p w14:paraId="0EE658C3" w14:textId="77777777" w:rsidR="00B524CE" w:rsidRDefault="00B524CE" w:rsidP="00C3335D">
      <w:pPr>
        <w:spacing w:before="240"/>
        <w:jc w:val="both"/>
        <w:rPr>
          <w:rFonts w:cstheme="minorHAnsi"/>
          <w:sz w:val="36"/>
          <w:szCs w:val="36"/>
        </w:rPr>
      </w:pPr>
      <w:r w:rsidRPr="00B524CE">
        <w:rPr>
          <w:rFonts w:cstheme="minorHAnsi"/>
          <w:sz w:val="36"/>
          <w:szCs w:val="36"/>
        </w:rPr>
        <w:t xml:space="preserve">Present-day politicians seem less inclined to prioritize the nurturing of innovative minds capable of devising solutions to their respective countries' challenges. This reticence likely stems from their keen awareness that the era of unchallenged Western dominance is a limited one. I'm not suggesting that viable alternatives are already in place. The loss of the West's leading position could potentially result in the transfer of this authority to another global power. The uncertain trajectory that lies ahead prompts us to ponder the potential outcomes. History is replete with stories of humanity's oscillation between periods of </w:t>
      </w:r>
      <w:r w:rsidRPr="00B524CE">
        <w:rPr>
          <w:rFonts w:cstheme="minorHAnsi"/>
          <w:sz w:val="36"/>
          <w:szCs w:val="36"/>
        </w:rPr>
        <w:lastRenderedPageBreak/>
        <w:t>ascendancy and decline, as societies ascend to their zenith and subsequently descend to a nadir.</w:t>
      </w:r>
    </w:p>
    <w:p w14:paraId="6504C33B" w14:textId="74AB232D" w:rsidR="00B524CE" w:rsidRPr="00B524CE" w:rsidRDefault="00B524CE" w:rsidP="00C3335D">
      <w:pPr>
        <w:spacing w:before="240"/>
        <w:jc w:val="both"/>
        <w:rPr>
          <w:rFonts w:cstheme="minorHAnsi"/>
          <w:sz w:val="36"/>
          <w:szCs w:val="36"/>
        </w:rPr>
      </w:pPr>
      <w:r w:rsidRPr="00B524CE">
        <w:rPr>
          <w:rFonts w:cstheme="minorHAnsi"/>
          <w:sz w:val="36"/>
          <w:szCs w:val="36"/>
        </w:rPr>
        <w:t>Taking the United States as an example, our concerns extend to the trajectory of its lifestyle and its global standing. The nation has notably exhibited a propensity to impose its particular way of life upon others, even resorting to military intervention when necessary—a manifestation of what can be termed as a discernible malevolence.</w:t>
      </w:r>
    </w:p>
    <w:p w14:paraId="7E1D7E23" w14:textId="5E379D45" w:rsidR="00B524CE" w:rsidRPr="00B524CE" w:rsidRDefault="00B524CE" w:rsidP="00C3335D">
      <w:pPr>
        <w:spacing w:before="240"/>
        <w:jc w:val="both"/>
        <w:rPr>
          <w:rFonts w:cstheme="minorHAnsi"/>
          <w:sz w:val="36"/>
          <w:szCs w:val="36"/>
        </w:rPr>
      </w:pPr>
      <w:r w:rsidRPr="00B524CE">
        <w:rPr>
          <w:rFonts w:cstheme="minorHAnsi"/>
          <w:sz w:val="36"/>
          <w:szCs w:val="36"/>
        </w:rPr>
        <w:t>My vacation fun in Europe isn't as exciting as before. Seeing others happy usually makes me happy too, but that seems to be missing now. So, I'm starting to think more about going back home to Bahrain. We should be thankful for the good things in Bahrain and the Arab Gulf countries. It is now paramount to contemplate the fortification of our own countries and to bolster the endeavors of our leaders in pursuit of further development.</w:t>
      </w:r>
      <w:r>
        <w:rPr>
          <w:rFonts w:cstheme="minorHAnsi"/>
          <w:sz w:val="36"/>
          <w:szCs w:val="36"/>
        </w:rPr>
        <w:t xml:space="preserve"> </w:t>
      </w:r>
    </w:p>
    <w:p w14:paraId="6A628A15" w14:textId="4C7D0EBC" w:rsidR="00B57D42" w:rsidRDefault="00B524CE" w:rsidP="00C3335D">
      <w:pPr>
        <w:spacing w:before="240"/>
        <w:jc w:val="both"/>
        <w:rPr>
          <w:rFonts w:cstheme="minorHAnsi"/>
          <w:sz w:val="36"/>
          <w:szCs w:val="36"/>
          <w:rtl/>
          <w:lang w:bidi="ar-BH"/>
        </w:rPr>
      </w:pPr>
      <w:r w:rsidRPr="00B524CE">
        <w:rPr>
          <w:rFonts w:cstheme="minorHAnsi"/>
          <w:sz w:val="36"/>
          <w:szCs w:val="36"/>
        </w:rPr>
        <w:t>Numerous compelling reasons underscore this imperative. A cursory perusal of our newspapers reveals the government's earnest efforts to provide essential services encompassing education, healthcare, housing, and more. This stands in stark contrast to the European newspapers, which often chronicle a litany of issues and challenges.</w:t>
      </w:r>
    </w:p>
    <w:sectPr w:rsidR="00B57D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C51"/>
    <w:rsid w:val="000A2604"/>
    <w:rsid w:val="00116FA3"/>
    <w:rsid w:val="00213B3B"/>
    <w:rsid w:val="00273519"/>
    <w:rsid w:val="002879B7"/>
    <w:rsid w:val="0029177F"/>
    <w:rsid w:val="00412EE6"/>
    <w:rsid w:val="00481E51"/>
    <w:rsid w:val="0054083E"/>
    <w:rsid w:val="00603908"/>
    <w:rsid w:val="006932E7"/>
    <w:rsid w:val="006B3BF0"/>
    <w:rsid w:val="006C50C9"/>
    <w:rsid w:val="007557E8"/>
    <w:rsid w:val="00827141"/>
    <w:rsid w:val="008D63F8"/>
    <w:rsid w:val="00936E46"/>
    <w:rsid w:val="00953337"/>
    <w:rsid w:val="00996314"/>
    <w:rsid w:val="009D6C51"/>
    <w:rsid w:val="00A15E68"/>
    <w:rsid w:val="00AC0B42"/>
    <w:rsid w:val="00B524CE"/>
    <w:rsid w:val="00B57D42"/>
    <w:rsid w:val="00BB0CBF"/>
    <w:rsid w:val="00C10BE4"/>
    <w:rsid w:val="00C3335D"/>
    <w:rsid w:val="00E03D11"/>
    <w:rsid w:val="00E70494"/>
    <w:rsid w:val="00FF5F3F"/>
    <w:rsid w:val="00FF7E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8D565"/>
  <w15:chartTrackingRefBased/>
  <w15:docId w15:val="{4626CDB3-38CC-46FB-8BB3-1A29EC21A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10BE4"/>
    <w:rPr>
      <w:sz w:val="16"/>
      <w:szCs w:val="16"/>
    </w:rPr>
  </w:style>
  <w:style w:type="paragraph" w:styleId="CommentText">
    <w:name w:val="annotation text"/>
    <w:basedOn w:val="Normal"/>
    <w:link w:val="CommentTextChar"/>
    <w:uiPriority w:val="99"/>
    <w:semiHidden/>
    <w:unhideWhenUsed/>
    <w:rsid w:val="00C10BE4"/>
    <w:pPr>
      <w:spacing w:line="240" w:lineRule="auto"/>
    </w:pPr>
    <w:rPr>
      <w:sz w:val="20"/>
      <w:szCs w:val="20"/>
    </w:rPr>
  </w:style>
  <w:style w:type="character" w:customStyle="1" w:styleId="CommentTextChar">
    <w:name w:val="Comment Text Char"/>
    <w:basedOn w:val="DefaultParagraphFont"/>
    <w:link w:val="CommentText"/>
    <w:uiPriority w:val="99"/>
    <w:semiHidden/>
    <w:rsid w:val="00C10BE4"/>
    <w:rPr>
      <w:sz w:val="20"/>
      <w:szCs w:val="20"/>
    </w:rPr>
  </w:style>
  <w:style w:type="paragraph" w:styleId="CommentSubject">
    <w:name w:val="annotation subject"/>
    <w:basedOn w:val="CommentText"/>
    <w:next w:val="CommentText"/>
    <w:link w:val="CommentSubjectChar"/>
    <w:uiPriority w:val="99"/>
    <w:semiHidden/>
    <w:unhideWhenUsed/>
    <w:rsid w:val="00C10BE4"/>
    <w:rPr>
      <w:b/>
      <w:bCs/>
    </w:rPr>
  </w:style>
  <w:style w:type="character" w:customStyle="1" w:styleId="CommentSubjectChar">
    <w:name w:val="Comment Subject Char"/>
    <w:basedOn w:val="CommentTextChar"/>
    <w:link w:val="CommentSubject"/>
    <w:uiPriority w:val="99"/>
    <w:semiHidden/>
    <w:rsid w:val="00C10BE4"/>
    <w:rPr>
      <w:b/>
      <w:bCs/>
      <w:sz w:val="20"/>
      <w:szCs w:val="20"/>
    </w:rPr>
  </w:style>
  <w:style w:type="character" w:styleId="PlaceholderText">
    <w:name w:val="Placeholder Text"/>
    <w:basedOn w:val="DefaultParagraphFont"/>
    <w:uiPriority w:val="99"/>
    <w:semiHidden/>
    <w:rsid w:val="002879B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332840">
      <w:bodyDiv w:val="1"/>
      <w:marLeft w:val="0"/>
      <w:marRight w:val="0"/>
      <w:marTop w:val="0"/>
      <w:marBottom w:val="0"/>
      <w:divBdr>
        <w:top w:val="none" w:sz="0" w:space="0" w:color="auto"/>
        <w:left w:val="none" w:sz="0" w:space="0" w:color="auto"/>
        <w:bottom w:val="none" w:sz="0" w:space="0" w:color="auto"/>
        <w:right w:val="none" w:sz="0" w:space="0" w:color="auto"/>
      </w:divBdr>
      <w:divsChild>
        <w:div w:id="1184709798">
          <w:marLeft w:val="0"/>
          <w:marRight w:val="0"/>
          <w:marTop w:val="0"/>
          <w:marBottom w:val="0"/>
          <w:divBdr>
            <w:top w:val="single" w:sz="2" w:space="0" w:color="auto"/>
            <w:left w:val="single" w:sz="2" w:space="0" w:color="auto"/>
            <w:bottom w:val="single" w:sz="6" w:space="0" w:color="auto"/>
            <w:right w:val="single" w:sz="2" w:space="0" w:color="auto"/>
          </w:divBdr>
          <w:divsChild>
            <w:div w:id="2041468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097281">
                  <w:marLeft w:val="0"/>
                  <w:marRight w:val="0"/>
                  <w:marTop w:val="0"/>
                  <w:marBottom w:val="0"/>
                  <w:divBdr>
                    <w:top w:val="single" w:sz="2" w:space="0" w:color="D9D9E3"/>
                    <w:left w:val="single" w:sz="2" w:space="0" w:color="D9D9E3"/>
                    <w:bottom w:val="single" w:sz="2" w:space="0" w:color="D9D9E3"/>
                    <w:right w:val="single" w:sz="2" w:space="0" w:color="D9D9E3"/>
                  </w:divBdr>
                  <w:divsChild>
                    <w:div w:id="1464882888">
                      <w:marLeft w:val="0"/>
                      <w:marRight w:val="0"/>
                      <w:marTop w:val="0"/>
                      <w:marBottom w:val="0"/>
                      <w:divBdr>
                        <w:top w:val="single" w:sz="2" w:space="0" w:color="D9D9E3"/>
                        <w:left w:val="single" w:sz="2" w:space="0" w:color="D9D9E3"/>
                        <w:bottom w:val="single" w:sz="2" w:space="0" w:color="D9D9E3"/>
                        <w:right w:val="single" w:sz="2" w:space="0" w:color="D9D9E3"/>
                      </w:divBdr>
                      <w:divsChild>
                        <w:div w:id="1260913002">
                          <w:marLeft w:val="0"/>
                          <w:marRight w:val="0"/>
                          <w:marTop w:val="0"/>
                          <w:marBottom w:val="0"/>
                          <w:divBdr>
                            <w:top w:val="single" w:sz="2" w:space="0" w:color="D9D9E3"/>
                            <w:left w:val="single" w:sz="2" w:space="0" w:color="D9D9E3"/>
                            <w:bottom w:val="single" w:sz="2" w:space="0" w:color="D9D9E3"/>
                            <w:right w:val="single" w:sz="2" w:space="0" w:color="D9D9E3"/>
                          </w:divBdr>
                          <w:divsChild>
                            <w:div w:id="1304196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815</Words>
  <Characters>4647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3</cp:revision>
  <dcterms:created xsi:type="dcterms:W3CDTF">2023-08-16T12:39:00Z</dcterms:created>
  <dcterms:modified xsi:type="dcterms:W3CDTF">2023-08-17T22:41:00Z</dcterms:modified>
</cp:coreProperties>
</file>