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D5E2F" w14:textId="2D927406" w:rsidR="009C02FD" w:rsidRPr="00B66818" w:rsidRDefault="005F6E73" w:rsidP="009C02FD">
      <w:pPr>
        <w:jc w:val="both"/>
        <w:rPr>
          <w:rFonts w:cstheme="minorHAnsi"/>
          <w:b/>
          <w:bCs/>
          <w:sz w:val="34"/>
          <w:szCs w:val="34"/>
          <w:rtl/>
          <w:lang w:val="en-GB"/>
        </w:rPr>
      </w:pPr>
      <w:r>
        <w:rPr>
          <w:b/>
          <w:bCs/>
          <w:sz w:val="34"/>
          <w:szCs w:val="34"/>
          <w:lang w:val="en-GB"/>
        </w:rPr>
        <w:t>King</w:t>
      </w:r>
      <w:r w:rsidR="009C02FD" w:rsidRPr="00B66818">
        <w:rPr>
          <w:b/>
          <w:bCs/>
          <w:sz w:val="34"/>
          <w:szCs w:val="34"/>
          <w:lang w:val="en-GB"/>
        </w:rPr>
        <w:t xml:space="preserve"> of Optimism</w:t>
      </w:r>
    </w:p>
    <w:p w14:paraId="6BA2ECCA" w14:textId="77777777" w:rsidR="009C02FD" w:rsidRPr="00B66818" w:rsidRDefault="009C02FD" w:rsidP="009C02FD">
      <w:pPr>
        <w:jc w:val="both"/>
        <w:rPr>
          <w:rFonts w:cstheme="minorHAnsi"/>
          <w:sz w:val="34"/>
          <w:szCs w:val="34"/>
          <w:rtl/>
          <w:lang w:val="en-GB"/>
        </w:rPr>
      </w:pPr>
      <w:r w:rsidRPr="00B66818">
        <w:rPr>
          <w:sz w:val="34"/>
          <w:szCs w:val="34"/>
          <w:lang w:val="en-GB"/>
        </w:rPr>
        <w:t>Akram Miknas</w:t>
      </w:r>
    </w:p>
    <w:p w14:paraId="6462F8AB" w14:textId="77777777" w:rsidR="009C02FD" w:rsidRPr="00B66818" w:rsidRDefault="009C02FD" w:rsidP="009C02FD">
      <w:pPr>
        <w:jc w:val="both"/>
        <w:rPr>
          <w:sz w:val="34"/>
          <w:szCs w:val="34"/>
          <w:lang w:val="en-GB"/>
        </w:rPr>
      </w:pPr>
      <w:r w:rsidRPr="00B66818">
        <w:rPr>
          <w:sz w:val="34"/>
          <w:szCs w:val="34"/>
          <w:lang w:val="en-GB"/>
        </w:rPr>
        <w:t xml:space="preserve">The title of my article for this week is inspired by a statement made by His Majesty the King during his meeting with the people of the Northern Governorate to exchange greetings and congratulations </w:t>
      </w:r>
      <w:r>
        <w:rPr>
          <w:sz w:val="34"/>
          <w:szCs w:val="34"/>
          <w:lang w:val="en-GB"/>
        </w:rPr>
        <w:t xml:space="preserve">for </w:t>
      </w:r>
      <w:r w:rsidRPr="00B66818">
        <w:rPr>
          <w:sz w:val="34"/>
          <w:szCs w:val="34"/>
          <w:lang w:val="en-GB"/>
        </w:rPr>
        <w:t xml:space="preserve">the holy month of Ramadan. While holding </w:t>
      </w:r>
      <w:proofErr w:type="spellStart"/>
      <w:r w:rsidRPr="00B66818">
        <w:rPr>
          <w:sz w:val="34"/>
          <w:szCs w:val="34"/>
          <w:lang w:val="en-GB"/>
        </w:rPr>
        <w:t>Dr.</w:t>
      </w:r>
      <w:proofErr w:type="spellEnd"/>
      <w:r w:rsidRPr="00B66818">
        <w:rPr>
          <w:sz w:val="34"/>
          <w:szCs w:val="34"/>
          <w:lang w:val="en-GB"/>
        </w:rPr>
        <w:t xml:space="preserve"> Ali </w:t>
      </w:r>
      <w:proofErr w:type="spellStart"/>
      <w:r w:rsidRPr="00B66818">
        <w:rPr>
          <w:sz w:val="34"/>
          <w:szCs w:val="34"/>
          <w:lang w:val="en-GB"/>
        </w:rPr>
        <w:t>Fakhro</w:t>
      </w:r>
      <w:r>
        <w:rPr>
          <w:sz w:val="34"/>
          <w:szCs w:val="34"/>
          <w:lang w:val="en-GB"/>
        </w:rPr>
        <w:t>’s</w:t>
      </w:r>
      <w:proofErr w:type="spellEnd"/>
      <w:r>
        <w:rPr>
          <w:sz w:val="34"/>
          <w:szCs w:val="34"/>
          <w:lang w:val="en-GB"/>
        </w:rPr>
        <w:t xml:space="preserve"> hand</w:t>
      </w:r>
      <w:r w:rsidRPr="00B66818">
        <w:rPr>
          <w:sz w:val="34"/>
          <w:szCs w:val="34"/>
          <w:lang w:val="en-GB"/>
        </w:rPr>
        <w:t>, His Majesty delivered a wise and eloquent speech, which included a particularly striking sentence: "We belong to the school of optimism."</w:t>
      </w:r>
    </w:p>
    <w:p w14:paraId="43EA988E" w14:textId="77777777" w:rsidR="009C02FD" w:rsidRPr="00B66818" w:rsidRDefault="009C02FD" w:rsidP="009C02FD">
      <w:pPr>
        <w:jc w:val="both"/>
        <w:rPr>
          <w:sz w:val="34"/>
          <w:szCs w:val="34"/>
          <w:lang w:val="en-GB"/>
        </w:rPr>
      </w:pPr>
      <w:r>
        <w:rPr>
          <w:sz w:val="34"/>
          <w:szCs w:val="34"/>
          <w:lang w:val="en-GB"/>
        </w:rPr>
        <w:t>While celebrating</w:t>
      </w:r>
      <w:r w:rsidRPr="00B66818">
        <w:rPr>
          <w:sz w:val="34"/>
          <w:szCs w:val="34"/>
          <w:lang w:val="en-GB"/>
        </w:rPr>
        <w:t xml:space="preserve"> Eid al-Fitr, we must summon our inner strength, determination, and optimism to face the future with courage and hope. Reflecting on our past achievements and overcoming challenges, we must look ahead with a positive outlook and work towards accomplishing even more for ourselves, our families, our community, our leadership, our homeland, and the broader Arab, Islamic, and global community. Let us embrace this occasion to renew our commitment to building a brighter future for all humanity.</w:t>
      </w:r>
    </w:p>
    <w:p w14:paraId="19EB50A9" w14:textId="77777777" w:rsidR="009C02FD" w:rsidRPr="00B66818" w:rsidRDefault="009C02FD" w:rsidP="009C02FD">
      <w:pPr>
        <w:jc w:val="both"/>
        <w:rPr>
          <w:sz w:val="34"/>
          <w:szCs w:val="34"/>
          <w:lang w:val="en-GB"/>
        </w:rPr>
      </w:pPr>
      <w:r w:rsidRPr="00B66818">
        <w:rPr>
          <w:sz w:val="34"/>
          <w:szCs w:val="34"/>
          <w:lang w:val="en-GB"/>
        </w:rPr>
        <w:t xml:space="preserve">In a world rife with wars, conflicts, and instability, we are grateful to be secure in our country, where we work diligently to </w:t>
      </w:r>
      <w:r>
        <w:rPr>
          <w:sz w:val="34"/>
          <w:szCs w:val="34"/>
          <w:lang w:val="en-GB"/>
        </w:rPr>
        <w:t xml:space="preserve">overcome </w:t>
      </w:r>
      <w:r w:rsidRPr="00B66818">
        <w:rPr>
          <w:sz w:val="34"/>
          <w:szCs w:val="34"/>
          <w:lang w:val="en-GB"/>
        </w:rPr>
        <w:t>challenges and face the future with optimism. Under the benevolent guidance of God Almighty and the wise leadership of His Majesty the King, and with the steadfast determination of His Royal Highness the Crown Prince and Prime Minister, may God protect them both, we are confident in our ability to thrive and prosper. Let us continue to cherish our blessings and work together to build a better world for ourselves and future generations.</w:t>
      </w:r>
    </w:p>
    <w:p w14:paraId="73822B66" w14:textId="77777777" w:rsidR="009C02FD" w:rsidRPr="00B66818" w:rsidRDefault="009C02FD" w:rsidP="009C02FD">
      <w:pPr>
        <w:jc w:val="both"/>
        <w:rPr>
          <w:sz w:val="34"/>
          <w:szCs w:val="34"/>
          <w:lang w:val="en-GB"/>
        </w:rPr>
      </w:pPr>
      <w:r w:rsidRPr="00B66818">
        <w:rPr>
          <w:sz w:val="34"/>
          <w:szCs w:val="34"/>
          <w:lang w:val="en-GB"/>
        </w:rPr>
        <w:lastRenderedPageBreak/>
        <w:t>In 1976, I travel</w:t>
      </w:r>
      <w:r>
        <w:rPr>
          <w:sz w:val="34"/>
          <w:szCs w:val="34"/>
          <w:lang w:val="en-GB"/>
        </w:rPr>
        <w:t>l</w:t>
      </w:r>
      <w:r w:rsidRPr="00B66818">
        <w:rPr>
          <w:sz w:val="34"/>
          <w:szCs w:val="34"/>
          <w:lang w:val="en-GB"/>
        </w:rPr>
        <w:t xml:space="preserve">ed to Bahrain on a temporary business visit, at the invitation of Mr. Jamil </w:t>
      </w:r>
      <w:proofErr w:type="spellStart"/>
      <w:r w:rsidRPr="00B66818">
        <w:rPr>
          <w:sz w:val="34"/>
          <w:szCs w:val="34"/>
          <w:lang w:val="en-GB"/>
        </w:rPr>
        <w:t>Wafa</w:t>
      </w:r>
      <w:proofErr w:type="spellEnd"/>
      <w:r w:rsidRPr="00B66818">
        <w:rPr>
          <w:sz w:val="34"/>
          <w:szCs w:val="34"/>
          <w:lang w:val="en-GB"/>
        </w:rPr>
        <w:t xml:space="preserve"> (may God bless him and prolong his life). Initially, my plan was to return to Dubai, where I had established an office after completing my work in Bahrain. However, this country's unique charm and irresistible allure captured my heart</w:t>
      </w:r>
      <w:r>
        <w:rPr>
          <w:sz w:val="34"/>
          <w:szCs w:val="34"/>
          <w:lang w:val="en-GB"/>
        </w:rPr>
        <w:t>.</w:t>
      </w:r>
      <w:r w:rsidRPr="00B66818">
        <w:rPr>
          <w:sz w:val="34"/>
          <w:szCs w:val="34"/>
          <w:lang w:val="en-GB"/>
        </w:rPr>
        <w:t xml:space="preserve"> </w:t>
      </w:r>
      <w:r>
        <w:rPr>
          <w:sz w:val="34"/>
          <w:szCs w:val="34"/>
          <w:lang w:val="en-GB"/>
        </w:rPr>
        <w:t>In no time,</w:t>
      </w:r>
      <w:r w:rsidRPr="00B66818">
        <w:rPr>
          <w:sz w:val="34"/>
          <w:szCs w:val="34"/>
          <w:lang w:val="en-GB"/>
        </w:rPr>
        <w:t xml:space="preserve"> I found myself fully immersed in the business, culture, and relationships here. As time passed, the idea of leaving Bahrain gradually faded from my mind.</w:t>
      </w:r>
    </w:p>
    <w:p w14:paraId="63C7D73F" w14:textId="77777777" w:rsidR="009C02FD" w:rsidRPr="00B66818" w:rsidRDefault="009C02FD" w:rsidP="009C02FD">
      <w:pPr>
        <w:jc w:val="both"/>
        <w:rPr>
          <w:sz w:val="34"/>
          <w:szCs w:val="34"/>
          <w:lang w:val="en-GB"/>
        </w:rPr>
      </w:pPr>
      <w:r w:rsidRPr="00B66818">
        <w:rPr>
          <w:sz w:val="34"/>
          <w:szCs w:val="34"/>
          <w:lang w:val="en-GB"/>
        </w:rPr>
        <w:t>Our rapid development outpaced that of our neighbours, thanks in part to the emergence of a thriving banking sector that became a regional leader. We also saw the growth of massive factories that export oil, aluminium, petrochemicals, and other products, and the construction of a modern road network linking all cities and villages. Additionally, we have built several modern cities such as Hamad Town, Zayed, Khalifa, and Salman, along with large-scale housing projects, advanced health facilities, and top-tier educational institutions.</w:t>
      </w:r>
    </w:p>
    <w:p w14:paraId="04997B02" w14:textId="77777777" w:rsidR="009C02FD" w:rsidRPr="00B66818" w:rsidRDefault="009C02FD" w:rsidP="009C02FD">
      <w:pPr>
        <w:jc w:val="both"/>
        <w:rPr>
          <w:sz w:val="34"/>
          <w:szCs w:val="34"/>
          <w:lang w:val="en-GB"/>
        </w:rPr>
      </w:pPr>
      <w:r w:rsidRPr="00B66818">
        <w:rPr>
          <w:sz w:val="34"/>
          <w:szCs w:val="34"/>
          <w:lang w:val="en-GB"/>
        </w:rPr>
        <w:t xml:space="preserve">The tourism sector, in which I am involved, has undergone a tremendous revival in recent years. Bahrain has transformed into a popular regional and global destination for tourists, largely due to the opening of the King Fahd Causeway. This vital link connected Bahrain with its </w:t>
      </w:r>
      <w:r>
        <w:rPr>
          <w:sz w:val="34"/>
          <w:szCs w:val="34"/>
          <w:lang w:val="en-GB"/>
        </w:rPr>
        <w:t>old friend and neighbour</w:t>
      </w:r>
      <w:r w:rsidRPr="00B66818">
        <w:rPr>
          <w:sz w:val="34"/>
          <w:szCs w:val="34"/>
          <w:lang w:val="en-GB"/>
        </w:rPr>
        <w:t>, the Kingdom of Saudi Arabia, breaking down geographical barriers and paving the way for the establishment of numerous tourism facilities, including hotels, restaurants, commercial complexes, entertainment areas, and more.</w:t>
      </w:r>
    </w:p>
    <w:p w14:paraId="0F10BD84" w14:textId="77777777" w:rsidR="009C02FD" w:rsidRPr="00B66818" w:rsidRDefault="009C02FD" w:rsidP="009C02FD">
      <w:pPr>
        <w:jc w:val="both"/>
        <w:rPr>
          <w:sz w:val="34"/>
          <w:szCs w:val="34"/>
          <w:lang w:val="en-GB"/>
        </w:rPr>
      </w:pPr>
      <w:r w:rsidRPr="00B66818">
        <w:rPr>
          <w:sz w:val="34"/>
          <w:szCs w:val="34"/>
          <w:lang w:val="en-GB"/>
        </w:rPr>
        <w:lastRenderedPageBreak/>
        <w:t>Since His Majesty the King took the reins of power and launched the reform project, what is now known as the Bahraini Spring has begun. Bahrain has embarked on a democratic path of development, encompassing economic, social, and cultural dimensions, and gained global attention for its unique experience. It has successfully entered the era of progress and modernity without compromising its historical and civilizational heritage, nor its social and cultural structures that have been integral to the government and the people for centuries.</w:t>
      </w:r>
    </w:p>
    <w:p w14:paraId="104336DD" w14:textId="77777777" w:rsidR="009C02FD" w:rsidRPr="00B66818" w:rsidRDefault="009C02FD" w:rsidP="009C02FD">
      <w:pPr>
        <w:jc w:val="both"/>
        <w:rPr>
          <w:sz w:val="34"/>
          <w:szCs w:val="34"/>
          <w:lang w:val="en-GB"/>
        </w:rPr>
      </w:pPr>
      <w:r w:rsidRPr="00B66818">
        <w:rPr>
          <w:sz w:val="34"/>
          <w:szCs w:val="34"/>
          <w:lang w:val="en-GB"/>
        </w:rPr>
        <w:t>It is worth noting the significant national achievements that coincided with the ascension of His Majesty the King to power, including the economic freedom that Bahrain has experienced in all aspects of commercial and industrial activity. Bahrain has granted full ownership of projects to nationals of different countries, and its diversity in income sources and economic activities has surpassed that of neighbouring nations. As a result, the Kingdom has become a role model for economic justice and freedom regionally and globally.</w:t>
      </w:r>
    </w:p>
    <w:p w14:paraId="7D9C81D1" w14:textId="77777777" w:rsidR="009C02FD" w:rsidRPr="00B66818" w:rsidRDefault="009C02FD" w:rsidP="009C02FD">
      <w:pPr>
        <w:jc w:val="both"/>
        <w:rPr>
          <w:sz w:val="34"/>
          <w:szCs w:val="34"/>
          <w:lang w:val="en-GB"/>
        </w:rPr>
      </w:pPr>
      <w:r w:rsidRPr="00B66818">
        <w:rPr>
          <w:sz w:val="34"/>
          <w:szCs w:val="34"/>
          <w:lang w:val="en-GB"/>
        </w:rPr>
        <w:t>The comprehensive vision presented by His Royal Highness the Crown Prince and Prime Minister marks the start of a new era of growth and prosperity for the Kingdom of Bahrain. As a symbol of Bahrain's civilized identity, we are proud of His Highness and have great confidence in his ability to create a more prosperous future for our beloved Kingdom.</w:t>
      </w:r>
    </w:p>
    <w:p w14:paraId="782D1E57" w14:textId="77777777" w:rsidR="009C02FD" w:rsidRPr="00B66818" w:rsidRDefault="009C02FD" w:rsidP="009C02FD">
      <w:pPr>
        <w:jc w:val="both"/>
        <w:rPr>
          <w:sz w:val="34"/>
          <w:szCs w:val="34"/>
          <w:lang w:val="en-GB"/>
        </w:rPr>
      </w:pPr>
      <w:r w:rsidRPr="00B66818">
        <w:rPr>
          <w:sz w:val="34"/>
          <w:szCs w:val="34"/>
          <w:lang w:val="en-GB"/>
        </w:rPr>
        <w:t xml:space="preserve">I am deeply committed to this generous country, which welcomed my family and provided me with the necessary resources for my business development and success. Since my arrival, I have </w:t>
      </w:r>
      <w:r w:rsidRPr="00B66818">
        <w:rPr>
          <w:sz w:val="34"/>
          <w:szCs w:val="34"/>
          <w:lang w:val="en-GB"/>
        </w:rPr>
        <w:lastRenderedPageBreak/>
        <w:t>intertwined my fate with that of Bahrain</w:t>
      </w:r>
      <w:r>
        <w:rPr>
          <w:sz w:val="34"/>
          <w:szCs w:val="34"/>
          <w:lang w:val="en-GB"/>
        </w:rPr>
        <w:t>;</w:t>
      </w:r>
      <w:r w:rsidRPr="00B66818">
        <w:rPr>
          <w:sz w:val="34"/>
          <w:szCs w:val="34"/>
          <w:lang w:val="en-GB"/>
        </w:rPr>
        <w:t xml:space="preserve"> and its progress and growth have been my own. In every project I undertake, I strive to give back by ensuring its success, increasing its contribution to the GDP, and creating job opportunities for Bahrainis.</w:t>
      </w:r>
    </w:p>
    <w:p w14:paraId="75F1F3B3" w14:textId="77777777" w:rsidR="009C02FD" w:rsidRPr="00B66818" w:rsidRDefault="009C02FD" w:rsidP="009C02FD">
      <w:pPr>
        <w:jc w:val="both"/>
        <w:rPr>
          <w:sz w:val="34"/>
          <w:szCs w:val="34"/>
          <w:lang w:val="en-GB"/>
        </w:rPr>
      </w:pPr>
      <w:r w:rsidRPr="00B66818">
        <w:rPr>
          <w:sz w:val="34"/>
          <w:szCs w:val="34"/>
          <w:lang w:val="en-GB"/>
        </w:rPr>
        <w:t>I firmly believe that the Bahraini people's awareness and support for their leadership and government will enable them to overcome any current or future challenges. Bahrain has consistently demonstrated its resilience in the face of crises, thanks to the wisdom of its leaders and the unity and awareness of its people. Despite changing circumstances and external factors, Bahrain will remain impervious to the ambitions of the greedy, and a beacon of security, safety, stability, and prosperity.</w:t>
      </w:r>
    </w:p>
    <w:p w14:paraId="5E1F2338" w14:textId="77777777" w:rsidR="009C02FD" w:rsidRPr="00B66818" w:rsidRDefault="009C02FD" w:rsidP="009C02FD">
      <w:pPr>
        <w:jc w:val="both"/>
        <w:rPr>
          <w:sz w:val="34"/>
          <w:szCs w:val="34"/>
          <w:lang w:val="en-GB"/>
        </w:rPr>
      </w:pPr>
      <w:r w:rsidRPr="00B66818">
        <w:rPr>
          <w:sz w:val="34"/>
          <w:szCs w:val="34"/>
          <w:lang w:val="en-GB"/>
        </w:rPr>
        <w:t>I wish you all Happy Eid Al-Fitr!</w:t>
      </w:r>
    </w:p>
    <w:p w14:paraId="6B970BA9" w14:textId="77777777" w:rsidR="009C02FD" w:rsidRPr="00B66818" w:rsidRDefault="009C02FD" w:rsidP="009C02FD">
      <w:pPr>
        <w:jc w:val="both"/>
        <w:rPr>
          <w:rFonts w:cstheme="minorHAnsi"/>
          <w:sz w:val="34"/>
          <w:szCs w:val="34"/>
          <w:rtl/>
          <w:lang w:val="en-GB"/>
        </w:rPr>
      </w:pPr>
    </w:p>
    <w:p w14:paraId="1CA736F3" w14:textId="77777777" w:rsidR="009C02FD" w:rsidRPr="00B66818" w:rsidRDefault="009C02FD" w:rsidP="009C02FD">
      <w:pPr>
        <w:jc w:val="both"/>
        <w:rPr>
          <w:rFonts w:cstheme="minorHAnsi"/>
          <w:sz w:val="34"/>
          <w:szCs w:val="34"/>
          <w:lang w:val="en-GB"/>
        </w:rPr>
      </w:pPr>
      <w:r w:rsidRPr="00B66818">
        <w:rPr>
          <w:sz w:val="34"/>
          <w:szCs w:val="34"/>
          <w:lang w:val="en-GB"/>
        </w:rPr>
        <w:t>* Chairman of the Board of Directors of Promoseven Holding Group</w:t>
      </w:r>
    </w:p>
    <w:p w14:paraId="55EB82D3"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2FD"/>
    <w:rsid w:val="0002437D"/>
    <w:rsid w:val="005F6E73"/>
    <w:rsid w:val="009C02FD"/>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84AD2"/>
  <w15:chartTrackingRefBased/>
  <w15:docId w15:val="{07E05264-DE98-1048-86A4-8823E3277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02FD"/>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C02F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828</Words>
  <Characters>4722</Characters>
  <Application>Microsoft Office Word</Application>
  <DocSecurity>0</DocSecurity>
  <Lines>39</Lines>
  <Paragraphs>11</Paragraphs>
  <ScaleCrop>false</ScaleCrop>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2023-04-22T22:13:00Z</dcterms:created>
  <dcterms:modified xsi:type="dcterms:W3CDTF">2023-04-23T22:38:00Z</dcterms:modified>
</cp:coreProperties>
</file>