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9D39A"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Style w:val="Strong"/>
          <w:rFonts w:asciiTheme="majorHAnsi" w:hAnsiTheme="majorHAnsi" w:cstheme="majorHAnsi"/>
          <w:color w:val="0E101A"/>
          <w:sz w:val="28"/>
          <w:szCs w:val="28"/>
          <w:lang w:val="en-GB"/>
        </w:rPr>
        <w:t>Fait Accompli Policy</w:t>
      </w:r>
    </w:p>
    <w:p w14:paraId="2457801B"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By Akram Miknas</w:t>
      </w:r>
    </w:p>
    <w:p w14:paraId="4BDA5863"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 xml:space="preserve">This week, I wanted to write about a different topic, but the </w:t>
      </w:r>
      <w:proofErr w:type="gramStart"/>
      <w:r w:rsidRPr="00C0646A">
        <w:rPr>
          <w:rFonts w:asciiTheme="majorHAnsi" w:hAnsiTheme="majorHAnsi" w:cstheme="majorHAnsi"/>
          <w:color w:val="0E101A"/>
          <w:sz w:val="28"/>
          <w:szCs w:val="28"/>
          <w:lang w:val="en-GB"/>
        </w:rPr>
        <w:t>Russian-American</w:t>
      </w:r>
      <w:proofErr w:type="gramEnd"/>
      <w:r w:rsidRPr="00C0646A">
        <w:rPr>
          <w:rFonts w:asciiTheme="majorHAnsi" w:hAnsiTheme="majorHAnsi" w:cstheme="majorHAnsi"/>
          <w:color w:val="0E101A"/>
          <w:sz w:val="28"/>
          <w:szCs w:val="28"/>
          <w:lang w:val="en-GB"/>
        </w:rPr>
        <w:t xml:space="preserve"> conflict on Ukrainian land is the hot issue right now. How could it not? This conflict has the potential to reshape the world, with far-reaching geopolitical and economic consequences, and the involved parties possess nuclear weapons capable of annihilating mankind.</w:t>
      </w:r>
    </w:p>
    <w:p w14:paraId="127D99DF"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The truth is that I am inclined to the West and its political, democratic, and economic system, as I attended Western schools and colleges in Lebanon and the United States, and I own enterprises in London, Australia, and other places. I also see that all countries that have allied themselves with the West and the United States, such as the Arab Gulf states, Japan, and South Korea, are experiencing high rates of development and prosperity</w:t>
      </w:r>
      <w:r>
        <w:rPr>
          <w:rFonts w:asciiTheme="majorHAnsi" w:hAnsiTheme="majorHAnsi" w:cstheme="majorHAnsi"/>
          <w:color w:val="0E101A"/>
          <w:sz w:val="28"/>
          <w:szCs w:val="28"/>
          <w:lang w:val="en-GB"/>
        </w:rPr>
        <w:t>.</w:t>
      </w:r>
      <w:r w:rsidRPr="00C0646A">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I</w:t>
      </w:r>
      <w:r w:rsidRPr="00C0646A">
        <w:rPr>
          <w:rFonts w:asciiTheme="majorHAnsi" w:hAnsiTheme="majorHAnsi" w:cstheme="majorHAnsi"/>
          <w:color w:val="0E101A"/>
          <w:sz w:val="28"/>
          <w:szCs w:val="28"/>
          <w:lang w:val="en-GB"/>
        </w:rPr>
        <w:t>n contrast</w:t>
      </w:r>
      <w:r>
        <w:rPr>
          <w:rFonts w:asciiTheme="majorHAnsi" w:hAnsiTheme="majorHAnsi" w:cstheme="majorHAnsi"/>
          <w:color w:val="0E101A"/>
          <w:sz w:val="28"/>
          <w:szCs w:val="28"/>
          <w:lang w:val="en-GB"/>
        </w:rPr>
        <w:t>,</w:t>
      </w:r>
      <w:r w:rsidRPr="00C0646A">
        <w:rPr>
          <w:rFonts w:asciiTheme="majorHAnsi" w:hAnsiTheme="majorHAnsi" w:cstheme="majorHAnsi"/>
          <w:color w:val="0E101A"/>
          <w:sz w:val="28"/>
          <w:szCs w:val="28"/>
          <w:lang w:val="en-GB"/>
        </w:rPr>
        <w:t xml:space="preserve"> t</w:t>
      </w:r>
      <w:r>
        <w:rPr>
          <w:rFonts w:asciiTheme="majorHAnsi" w:hAnsiTheme="majorHAnsi" w:cstheme="majorHAnsi"/>
          <w:color w:val="0E101A"/>
          <w:sz w:val="28"/>
          <w:szCs w:val="28"/>
          <w:lang w:val="en-GB"/>
        </w:rPr>
        <w:t>hose</w:t>
      </w:r>
      <w:r w:rsidRPr="00C0646A">
        <w:rPr>
          <w:rFonts w:asciiTheme="majorHAnsi" w:hAnsiTheme="majorHAnsi" w:cstheme="majorHAnsi"/>
          <w:color w:val="0E101A"/>
          <w:sz w:val="28"/>
          <w:szCs w:val="28"/>
          <w:lang w:val="en-GB"/>
        </w:rPr>
        <w:t xml:space="preserve"> countries that have chosen to be hostile to the United States, such as North Korea, Iran, Syria, and Venezuela, are drowning in poverty and hunger.</w:t>
      </w:r>
    </w:p>
    <w:p w14:paraId="7784B38F"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 xml:space="preserve">Unfortunately, from the time of Israel's inception </w:t>
      </w:r>
      <w:r>
        <w:rPr>
          <w:rFonts w:asciiTheme="majorHAnsi" w:hAnsiTheme="majorHAnsi" w:cstheme="majorHAnsi"/>
          <w:color w:val="0E101A"/>
          <w:sz w:val="28"/>
          <w:szCs w:val="28"/>
          <w:lang w:val="en-GB"/>
        </w:rPr>
        <w:t>until</w:t>
      </w:r>
      <w:r w:rsidRPr="00C0646A">
        <w:rPr>
          <w:rFonts w:asciiTheme="majorHAnsi" w:hAnsiTheme="majorHAnsi" w:cstheme="majorHAnsi"/>
          <w:color w:val="0E101A"/>
          <w:sz w:val="28"/>
          <w:szCs w:val="28"/>
          <w:lang w:val="en-GB"/>
        </w:rPr>
        <w:t xml:space="preserve"> now, America has failed and mistreated us. Washington</w:t>
      </w:r>
      <w:r>
        <w:rPr>
          <w:rFonts w:asciiTheme="majorHAnsi" w:hAnsiTheme="majorHAnsi" w:cstheme="majorHAnsi"/>
          <w:color w:val="0E101A"/>
          <w:sz w:val="28"/>
          <w:szCs w:val="28"/>
          <w:lang w:val="en-GB"/>
        </w:rPr>
        <w:t xml:space="preserve"> </w:t>
      </w:r>
      <w:r w:rsidRPr="00C0646A">
        <w:rPr>
          <w:rFonts w:asciiTheme="majorHAnsi" w:hAnsiTheme="majorHAnsi" w:cstheme="majorHAnsi"/>
          <w:color w:val="0E101A"/>
          <w:sz w:val="28"/>
          <w:szCs w:val="28"/>
          <w:lang w:val="en-GB"/>
        </w:rPr>
        <w:t xml:space="preserve">cannot be trusted as an ally, the memories of the abrupt US pull-out from Afghanistan are still vivid in our minds. In addition to what we experienced in Bahrain during the tragic events of 2011, and the Obama administration's clear </w:t>
      </w:r>
      <w:r>
        <w:rPr>
          <w:rFonts w:asciiTheme="majorHAnsi" w:hAnsiTheme="majorHAnsi" w:cstheme="majorHAnsi"/>
          <w:color w:val="0E101A"/>
          <w:sz w:val="28"/>
          <w:szCs w:val="28"/>
          <w:lang w:val="en-GB"/>
        </w:rPr>
        <w:t>bias</w:t>
      </w:r>
      <w:r w:rsidRPr="00C0646A">
        <w:rPr>
          <w:rFonts w:asciiTheme="majorHAnsi" w:hAnsiTheme="majorHAnsi" w:cstheme="majorHAnsi"/>
          <w:color w:val="0E101A"/>
          <w:sz w:val="28"/>
          <w:szCs w:val="28"/>
          <w:lang w:val="en-GB"/>
        </w:rPr>
        <w:t xml:space="preserve"> towards those seeking the creation of the Islamic Republic in Bahrain at the time.</w:t>
      </w:r>
    </w:p>
    <w:p w14:paraId="38E973F4"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I believe that the current conflict in Ukraine between Russia and the United States is more about pride and establishing dominance than it is about land. Russian President Vladimir Putin expressed his great grief over the disintegration of the Soviet Union and the loss of its glory in his speech last week. The United States of America, on the other hand, will not allow any country to undermine its position as the world leader.</w:t>
      </w:r>
    </w:p>
    <w:p w14:paraId="6F122CFB"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I do not approve of Russia's actions in violating international law and invading an independent and sovereign country like Ukraine, but I do not believe the US would have approved the deployment of Russian missiles in a country on its borders, such as Canada or Mexico. We still remember the missile crisis between the two nations in the 1960s, when the Soviet Union attempted to place missiles in Cuba, and then-</w:t>
      </w:r>
      <w:r w:rsidRPr="00C0646A">
        <w:rPr>
          <w:rFonts w:asciiTheme="majorHAnsi" w:hAnsiTheme="majorHAnsi" w:cstheme="majorHAnsi"/>
          <w:color w:val="0E101A"/>
          <w:sz w:val="28"/>
          <w:szCs w:val="28"/>
          <w:lang w:val="en-GB"/>
        </w:rPr>
        <w:lastRenderedPageBreak/>
        <w:t>US President John F. Kennedy threatened to prevent this matter, even if it led to a nuclear war.</w:t>
      </w:r>
    </w:p>
    <w:p w14:paraId="2754951E"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 xml:space="preserve">The West and America forced Russia into a corner, particularly when they deployed weaponry in neighbouring Romania and Poland. Russia had no choice but to showcase its power, which Europe and the US are </w:t>
      </w:r>
      <w:r>
        <w:rPr>
          <w:rFonts w:asciiTheme="majorHAnsi" w:hAnsiTheme="majorHAnsi" w:cstheme="majorHAnsi"/>
          <w:color w:val="0E101A"/>
          <w:sz w:val="28"/>
          <w:szCs w:val="28"/>
          <w:lang w:val="en-GB"/>
        </w:rPr>
        <w:t xml:space="preserve">at </w:t>
      </w:r>
      <w:r w:rsidRPr="00C0646A">
        <w:rPr>
          <w:rFonts w:asciiTheme="majorHAnsi" w:hAnsiTheme="majorHAnsi" w:cstheme="majorHAnsi"/>
          <w:color w:val="0E101A"/>
          <w:sz w:val="28"/>
          <w:szCs w:val="28"/>
          <w:lang w:val="en-GB"/>
        </w:rPr>
        <w:t xml:space="preserve">present attempting to undermine through severe economic sanctions, including isolating and banishing Russia from the global financial system, </w:t>
      </w:r>
      <w:r>
        <w:rPr>
          <w:rFonts w:asciiTheme="majorHAnsi" w:hAnsiTheme="majorHAnsi" w:cstheme="majorHAnsi"/>
          <w:color w:val="0E101A"/>
          <w:sz w:val="28"/>
          <w:szCs w:val="28"/>
          <w:lang w:val="en-GB"/>
        </w:rPr>
        <w:t>barring</w:t>
      </w:r>
      <w:r w:rsidRPr="00C0646A">
        <w:rPr>
          <w:rFonts w:asciiTheme="majorHAnsi" w:hAnsiTheme="majorHAnsi" w:cstheme="majorHAnsi"/>
          <w:color w:val="0E101A"/>
          <w:sz w:val="28"/>
          <w:szCs w:val="28"/>
          <w:lang w:val="en-GB"/>
        </w:rPr>
        <w:t xml:space="preserve"> it from international participation in sports and other activities. </w:t>
      </w:r>
    </w:p>
    <w:p w14:paraId="72E96428"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The Arab Gulf states, on the other hand, did well by choosing to remain as neutral as possible in this conflict. The US should not expect the Arab Gulf states to give it a permanent green card, especially after catastrophes like the Obama administration's ratification of a nuclear deal with Iran and its refusal to acknowledge the mullahs' destructive involvement in Yemen, Iraq, Syria, Lebanon, and elsewhere.</w:t>
      </w:r>
    </w:p>
    <w:p w14:paraId="7EB43E93"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I met Henry Kissinger, the Secretary of State of the United States of America, by coincidence in the lobby of the famed Mamounia Hotel in Marrakesh, Morocco, around the turn of the last century. I dashed up to him and confronted him, asking, "Why are you doing this to my nation, Lebanon?" Why do you abandon it to drown in the blazing flames of a civil conflict? You should be ashamed of yourselves!”</w:t>
      </w:r>
    </w:p>
    <w:p w14:paraId="63D18AE8"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I was young, passionate, and even hostile against him, but he treated me with respect and understanding, and he remarked to me at the time, "It is a fait accompli policy, you will understand it afterward</w:t>
      </w:r>
      <w:r>
        <w:rPr>
          <w:rFonts w:asciiTheme="majorHAnsi" w:hAnsiTheme="majorHAnsi" w:cstheme="majorHAnsi"/>
          <w:color w:val="0E101A"/>
          <w:sz w:val="28"/>
          <w:szCs w:val="28"/>
          <w:lang w:val="en-GB"/>
        </w:rPr>
        <w:t>s</w:t>
      </w:r>
      <w:r w:rsidRPr="00C0646A">
        <w:rPr>
          <w:rFonts w:asciiTheme="majorHAnsi" w:hAnsiTheme="majorHAnsi" w:cstheme="majorHAnsi"/>
          <w:color w:val="0E101A"/>
          <w:sz w:val="28"/>
          <w:szCs w:val="28"/>
          <w:lang w:val="en-GB"/>
        </w:rPr>
        <w:t>,”. I think that this sentence is suitable as a broad heading for the foreign policy of the United States, no matter how the White House administrations and the names of American politicians and diplomats change. Therefore, there is no shame in the Arab Gulf states thinking about their interests and the interests of their people and prioritizing them above everything else.</w:t>
      </w:r>
    </w:p>
    <w:p w14:paraId="78CAC9B5" w14:textId="77777777" w:rsidR="00292EA6" w:rsidRPr="00C0646A"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 xml:space="preserve">All sides are now expected to make compromises. The United States and the rest of the Western world must ensure Russia's security. Russia is also expected to pull its military out of Ukraine. </w:t>
      </w:r>
      <w:r>
        <w:rPr>
          <w:rFonts w:asciiTheme="majorHAnsi" w:hAnsiTheme="majorHAnsi" w:cstheme="majorHAnsi"/>
          <w:color w:val="0E101A"/>
          <w:sz w:val="28"/>
          <w:szCs w:val="28"/>
          <w:lang w:val="en-GB"/>
        </w:rPr>
        <w:t>Say, “</w:t>
      </w:r>
      <w:r w:rsidRPr="00C0646A">
        <w:rPr>
          <w:rFonts w:asciiTheme="majorHAnsi" w:hAnsiTheme="majorHAnsi" w:cstheme="majorHAnsi"/>
          <w:color w:val="0E101A"/>
          <w:sz w:val="28"/>
          <w:szCs w:val="28"/>
          <w:lang w:val="en-GB"/>
        </w:rPr>
        <w:t>No to war,</w:t>
      </w:r>
      <w:r>
        <w:rPr>
          <w:rFonts w:asciiTheme="majorHAnsi" w:hAnsiTheme="majorHAnsi" w:cstheme="majorHAnsi"/>
          <w:color w:val="0E101A"/>
          <w:sz w:val="28"/>
          <w:szCs w:val="28"/>
          <w:lang w:val="en-GB"/>
        </w:rPr>
        <w:t>”</w:t>
      </w:r>
      <w:r w:rsidRPr="00C0646A">
        <w:rPr>
          <w:rFonts w:asciiTheme="majorHAnsi" w:hAnsiTheme="majorHAnsi" w:cstheme="majorHAnsi"/>
          <w:color w:val="0E101A"/>
          <w:sz w:val="28"/>
          <w:szCs w:val="28"/>
          <w:lang w:val="en-GB"/>
        </w:rPr>
        <w:t xml:space="preserve"> gentlemen everywhere, and </w:t>
      </w:r>
      <w:r>
        <w:rPr>
          <w:rFonts w:asciiTheme="majorHAnsi" w:hAnsiTheme="majorHAnsi" w:cstheme="majorHAnsi"/>
          <w:color w:val="0E101A"/>
          <w:sz w:val="28"/>
          <w:szCs w:val="28"/>
          <w:lang w:val="en-GB"/>
        </w:rPr>
        <w:t>“N</w:t>
      </w:r>
      <w:r w:rsidRPr="00C0646A">
        <w:rPr>
          <w:rFonts w:asciiTheme="majorHAnsi" w:hAnsiTheme="majorHAnsi" w:cstheme="majorHAnsi"/>
          <w:color w:val="0E101A"/>
          <w:sz w:val="28"/>
          <w:szCs w:val="28"/>
          <w:lang w:val="en-GB"/>
        </w:rPr>
        <w:t>o to occupation</w:t>
      </w:r>
      <w:r>
        <w:rPr>
          <w:rFonts w:asciiTheme="majorHAnsi" w:hAnsiTheme="majorHAnsi" w:cstheme="majorHAnsi"/>
          <w:color w:val="0E101A"/>
          <w:sz w:val="28"/>
          <w:szCs w:val="28"/>
          <w:lang w:val="en-GB"/>
        </w:rPr>
        <w:t>”</w:t>
      </w:r>
      <w:r w:rsidRPr="00C0646A">
        <w:rPr>
          <w:rFonts w:asciiTheme="majorHAnsi" w:hAnsiTheme="majorHAnsi" w:cstheme="majorHAnsi"/>
          <w:color w:val="0E101A"/>
          <w:sz w:val="28"/>
          <w:szCs w:val="28"/>
          <w:lang w:val="en-GB"/>
        </w:rPr>
        <w:t>, because there is no doubt that the whole world will live happily and with greater freedom when we do not threaten each other and consider our common interests.</w:t>
      </w:r>
    </w:p>
    <w:p w14:paraId="4773B137" w14:textId="72323A5E" w:rsidR="00BA7E51" w:rsidRPr="00292EA6" w:rsidRDefault="00292EA6" w:rsidP="00292EA6">
      <w:pPr>
        <w:pStyle w:val="NormalWeb"/>
        <w:spacing w:before="240" w:beforeAutospacing="0" w:after="0" w:afterAutospacing="0"/>
        <w:jc w:val="both"/>
        <w:rPr>
          <w:rFonts w:asciiTheme="majorHAnsi" w:hAnsiTheme="majorHAnsi" w:cstheme="majorHAnsi"/>
          <w:color w:val="0E101A"/>
          <w:sz w:val="28"/>
          <w:szCs w:val="28"/>
          <w:lang w:val="en-GB"/>
        </w:rPr>
      </w:pPr>
      <w:r w:rsidRPr="00C0646A">
        <w:rPr>
          <w:rFonts w:asciiTheme="majorHAnsi" w:hAnsiTheme="majorHAnsi" w:cstheme="majorHAnsi"/>
          <w:color w:val="0E101A"/>
          <w:sz w:val="28"/>
          <w:szCs w:val="28"/>
          <w:lang w:val="en-GB"/>
        </w:rPr>
        <w:t xml:space="preserve">*Chairman of </w:t>
      </w:r>
      <w:proofErr w:type="spellStart"/>
      <w:r w:rsidRPr="00C0646A">
        <w:rPr>
          <w:rFonts w:asciiTheme="majorHAnsi" w:hAnsiTheme="majorHAnsi" w:cstheme="majorHAnsi"/>
          <w:color w:val="0E101A"/>
          <w:sz w:val="28"/>
          <w:szCs w:val="28"/>
          <w:lang w:val="en-GB"/>
        </w:rPr>
        <w:t>Promosven</w:t>
      </w:r>
      <w:proofErr w:type="spellEnd"/>
      <w:r w:rsidRPr="00C0646A">
        <w:rPr>
          <w:rFonts w:asciiTheme="majorHAnsi" w:hAnsiTheme="majorHAnsi" w:cstheme="majorHAnsi"/>
          <w:color w:val="0E101A"/>
          <w:sz w:val="28"/>
          <w:szCs w:val="28"/>
          <w:lang w:val="en-GB"/>
        </w:rPr>
        <w:t xml:space="preserve"> Holding Group</w:t>
      </w:r>
    </w:p>
    <w:sectPr w:rsidR="00BA7E51" w:rsidRPr="00292E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EA6"/>
    <w:rsid w:val="00292EA6"/>
    <w:rsid w:val="007F1D9D"/>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A6A2D"/>
  <w15:chartTrackingRefBased/>
  <w15:docId w15:val="{8771733E-D910-E34A-8FFB-8050C53EF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92EA6"/>
    <w:pPr>
      <w:spacing w:before="100" w:beforeAutospacing="1" w:after="100" w:afterAutospacing="1"/>
    </w:pPr>
    <w:rPr>
      <w:rFonts w:ascii="Times New Roman" w:eastAsia="Times New Roman" w:hAnsi="Times New Roman" w:cs="Times New Roman"/>
      <w:lang w:val="en-US"/>
    </w:rPr>
  </w:style>
  <w:style w:type="character" w:styleId="Strong">
    <w:name w:val="Strong"/>
    <w:basedOn w:val="DefaultParagraphFont"/>
    <w:uiPriority w:val="22"/>
    <w:qFormat/>
    <w:rsid w:val="00292E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692</Words>
  <Characters>3946</Characters>
  <Application>Microsoft Office Word</Application>
  <DocSecurity>0</DocSecurity>
  <Lines>32</Lines>
  <Paragraphs>9</Paragraphs>
  <ScaleCrop>false</ScaleCrop>
  <Company/>
  <LinksUpToDate>false</LinksUpToDate>
  <CharactersWithSpaces>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2022-03-05T00:10:00Z</dcterms:created>
  <dcterms:modified xsi:type="dcterms:W3CDTF">2022-03-05T00:10:00Z</dcterms:modified>
</cp:coreProperties>
</file>