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C684F" w14:textId="547FF25E" w:rsidR="00B964C2" w:rsidRPr="002630F1" w:rsidRDefault="00B964C2" w:rsidP="002630F1">
      <w:pPr>
        <w:spacing w:before="240"/>
        <w:jc w:val="center"/>
        <w:rPr>
          <w:b/>
          <w:bCs/>
          <w:sz w:val="28"/>
          <w:szCs w:val="28"/>
          <w:lang w:val="en-GB"/>
        </w:rPr>
      </w:pPr>
      <w:r w:rsidRPr="002630F1">
        <w:rPr>
          <w:b/>
          <w:bCs/>
          <w:sz w:val="28"/>
          <w:szCs w:val="28"/>
          <w:lang w:val="en-GB"/>
        </w:rPr>
        <w:t xml:space="preserve">The protector became the </w:t>
      </w:r>
      <w:proofErr w:type="gramStart"/>
      <w:r w:rsidRPr="002630F1">
        <w:rPr>
          <w:b/>
          <w:bCs/>
          <w:sz w:val="28"/>
          <w:szCs w:val="28"/>
          <w:lang w:val="en-GB"/>
        </w:rPr>
        <w:t>predator</w:t>
      </w:r>
      <w:proofErr w:type="gramEnd"/>
    </w:p>
    <w:p w14:paraId="463A5F96" w14:textId="77777777" w:rsidR="00B964C2" w:rsidRPr="00305BA0" w:rsidRDefault="00B964C2" w:rsidP="00B964C2">
      <w:pPr>
        <w:spacing w:before="240"/>
        <w:jc w:val="both"/>
        <w:rPr>
          <w:sz w:val="28"/>
          <w:szCs w:val="28"/>
          <w:lang w:val="en-GB"/>
        </w:rPr>
      </w:pPr>
      <w:r w:rsidRPr="00305BA0">
        <w:rPr>
          <w:sz w:val="28"/>
          <w:szCs w:val="28"/>
          <w:lang w:val="en-GB"/>
        </w:rPr>
        <w:t>Written by * Akram Miknas</w:t>
      </w:r>
    </w:p>
    <w:p w14:paraId="4871E2DF" w14:textId="77777777" w:rsidR="00B964C2" w:rsidRPr="00305BA0" w:rsidRDefault="00B964C2" w:rsidP="00B964C2">
      <w:pPr>
        <w:spacing w:before="240"/>
        <w:jc w:val="both"/>
        <w:rPr>
          <w:sz w:val="28"/>
          <w:szCs w:val="28"/>
          <w:lang w:val="en-GB"/>
        </w:rPr>
      </w:pPr>
      <w:r w:rsidRPr="00305BA0">
        <w:rPr>
          <w:sz w:val="28"/>
          <w:szCs w:val="28"/>
          <w:lang w:val="en-GB"/>
        </w:rPr>
        <w:t xml:space="preserve">Several social media platforms have given us wider and faster fields of knowledge and information. Many times, we find a picture or a quote in social media that reflects our philosophy and our understanding of life. I’m often so impressed by the wisdom of the people who produced these images and quotes that I keep </w:t>
      </w:r>
      <w:r>
        <w:rPr>
          <w:sz w:val="28"/>
          <w:szCs w:val="28"/>
          <w:lang w:val="en-GB"/>
        </w:rPr>
        <w:t xml:space="preserve">them </w:t>
      </w:r>
      <w:r w:rsidRPr="00305BA0">
        <w:rPr>
          <w:sz w:val="28"/>
          <w:szCs w:val="28"/>
          <w:lang w:val="en-GB"/>
        </w:rPr>
        <w:t xml:space="preserve">on my phone and </w:t>
      </w:r>
      <w:r>
        <w:rPr>
          <w:sz w:val="28"/>
          <w:szCs w:val="28"/>
          <w:lang w:val="en-GB"/>
        </w:rPr>
        <w:t xml:space="preserve">sometimes </w:t>
      </w:r>
      <w:r w:rsidRPr="00305BA0">
        <w:rPr>
          <w:sz w:val="28"/>
          <w:szCs w:val="28"/>
          <w:lang w:val="en-GB"/>
        </w:rPr>
        <w:t>even print them out.</w:t>
      </w:r>
    </w:p>
    <w:p w14:paraId="541955A2" w14:textId="77777777" w:rsidR="00B964C2" w:rsidRPr="00305BA0" w:rsidRDefault="00B964C2" w:rsidP="00B964C2">
      <w:pPr>
        <w:spacing w:before="240"/>
        <w:jc w:val="both"/>
        <w:rPr>
          <w:sz w:val="28"/>
          <w:szCs w:val="28"/>
          <w:lang w:val="en-GB"/>
        </w:rPr>
      </w:pPr>
      <w:r w:rsidRPr="00305BA0">
        <w:rPr>
          <w:sz w:val="28"/>
          <w:szCs w:val="28"/>
          <w:lang w:val="en-GB"/>
        </w:rPr>
        <w:t xml:space="preserve">Among the papers that I keep on my desk are quotes that I received yesterday as an e-mail, quotes by the Iranian thinker </w:t>
      </w:r>
      <w:proofErr w:type="spellStart"/>
      <w:r w:rsidRPr="00305BA0">
        <w:rPr>
          <w:sz w:val="28"/>
          <w:szCs w:val="28"/>
          <w:lang w:val="en-GB"/>
        </w:rPr>
        <w:t>Dr.</w:t>
      </w:r>
      <w:proofErr w:type="spellEnd"/>
      <w:r w:rsidRPr="00305BA0">
        <w:rPr>
          <w:sz w:val="28"/>
          <w:szCs w:val="28"/>
          <w:lang w:val="en-GB"/>
        </w:rPr>
        <w:t xml:space="preserve"> Ali Shariati. How </w:t>
      </w:r>
      <w:r>
        <w:rPr>
          <w:sz w:val="28"/>
          <w:szCs w:val="28"/>
          <w:lang w:val="en-GB"/>
        </w:rPr>
        <w:t>brilliant</w:t>
      </w:r>
      <w:r w:rsidRPr="00305BA0">
        <w:rPr>
          <w:sz w:val="28"/>
          <w:szCs w:val="28"/>
          <w:lang w:val="en-GB"/>
        </w:rPr>
        <w:t xml:space="preserve"> is this person who more than fifty years ago said what we want to say now on many </w:t>
      </w:r>
      <w:proofErr w:type="gramStart"/>
      <w:r w:rsidRPr="00305BA0">
        <w:rPr>
          <w:sz w:val="28"/>
          <w:szCs w:val="28"/>
          <w:lang w:val="en-GB"/>
        </w:rPr>
        <w:t>issues.</w:t>
      </w:r>
      <w:proofErr w:type="gramEnd"/>
    </w:p>
    <w:p w14:paraId="6AF712C6" w14:textId="77777777" w:rsidR="00B964C2" w:rsidRPr="00305BA0" w:rsidRDefault="00B964C2" w:rsidP="00B964C2">
      <w:pPr>
        <w:spacing w:before="240"/>
        <w:jc w:val="both"/>
        <w:rPr>
          <w:sz w:val="28"/>
          <w:szCs w:val="28"/>
          <w:lang w:val="en-GB"/>
        </w:rPr>
      </w:pPr>
      <w:r w:rsidRPr="00305BA0">
        <w:rPr>
          <w:sz w:val="28"/>
          <w:szCs w:val="28"/>
          <w:lang w:val="en-GB"/>
        </w:rPr>
        <w:t xml:space="preserve">Shariati described our current situation in a short phrase: "There is no point in revolutions that transfer people from oppression to darkness." Shariati was one of the steadfast opponents of the rule of the Shah of Iran, and it is said that his thoughts and his writings contributed to the Iranian revolution and the overthrow of the Shah in 1979. Unfortunately, he died two years before the revolution, and if he were </w:t>
      </w:r>
      <w:r>
        <w:rPr>
          <w:sz w:val="28"/>
          <w:szCs w:val="28"/>
          <w:lang w:val="en-GB"/>
        </w:rPr>
        <w:t>a</w:t>
      </w:r>
      <w:r w:rsidRPr="00305BA0">
        <w:rPr>
          <w:sz w:val="28"/>
          <w:szCs w:val="28"/>
          <w:lang w:val="en-GB"/>
        </w:rPr>
        <w:t>live to see with his own eyes what the revolution did to the Iranian people, perhaps he would have apologized to the Shah.</w:t>
      </w:r>
    </w:p>
    <w:p w14:paraId="2398177D" w14:textId="77777777" w:rsidR="00B964C2" w:rsidRPr="00305BA0" w:rsidRDefault="00B964C2" w:rsidP="00B964C2">
      <w:pPr>
        <w:spacing w:before="240"/>
        <w:jc w:val="both"/>
        <w:rPr>
          <w:sz w:val="28"/>
          <w:szCs w:val="28"/>
          <w:lang w:val="en-GB"/>
        </w:rPr>
      </w:pPr>
      <w:r w:rsidRPr="00305BA0">
        <w:rPr>
          <w:sz w:val="28"/>
          <w:szCs w:val="28"/>
          <w:lang w:val="en-GB"/>
        </w:rPr>
        <w:t>The mullahs’ revolution in Iran has already moved the Iranian people from oppression to darkness. What is worse is the insistence of the leaders of this revolution on exporting it</w:t>
      </w:r>
      <w:r>
        <w:rPr>
          <w:sz w:val="28"/>
          <w:szCs w:val="28"/>
          <w:lang w:val="en-GB"/>
        </w:rPr>
        <w:t>,</w:t>
      </w:r>
      <w:r w:rsidRPr="00305BA0">
        <w:rPr>
          <w:sz w:val="28"/>
          <w:szCs w:val="28"/>
          <w:lang w:val="en-GB"/>
        </w:rPr>
        <w:t xml:space="preserve"> along with its suffering</w:t>
      </w:r>
      <w:r>
        <w:rPr>
          <w:sz w:val="28"/>
          <w:szCs w:val="28"/>
          <w:lang w:val="en-GB"/>
        </w:rPr>
        <w:t>,</w:t>
      </w:r>
      <w:r w:rsidRPr="00305BA0">
        <w:rPr>
          <w:sz w:val="28"/>
          <w:szCs w:val="28"/>
          <w:lang w:val="en-GB"/>
        </w:rPr>
        <w:t xml:space="preserve"> to the region. Yemenis, Syrians, </w:t>
      </w:r>
      <w:proofErr w:type="gramStart"/>
      <w:r w:rsidRPr="00305BA0">
        <w:rPr>
          <w:sz w:val="28"/>
          <w:szCs w:val="28"/>
          <w:lang w:val="en-GB"/>
        </w:rPr>
        <w:t>Lebanese</w:t>
      </w:r>
      <w:proofErr w:type="gramEnd"/>
      <w:r w:rsidRPr="00305BA0">
        <w:rPr>
          <w:sz w:val="28"/>
          <w:szCs w:val="28"/>
          <w:lang w:val="en-GB"/>
        </w:rPr>
        <w:t xml:space="preserve"> and Iraqis today are suffering from the hardship of living, and their only dreams now are to obtain bread and have a steady electricity service.</w:t>
      </w:r>
    </w:p>
    <w:p w14:paraId="1CC9DD12" w14:textId="77777777" w:rsidR="00B964C2" w:rsidRPr="00305BA0" w:rsidRDefault="00B964C2" w:rsidP="00B964C2">
      <w:pPr>
        <w:spacing w:before="240"/>
        <w:jc w:val="both"/>
        <w:rPr>
          <w:sz w:val="28"/>
          <w:szCs w:val="28"/>
          <w:lang w:val="en-GB"/>
        </w:rPr>
      </w:pPr>
      <w:r w:rsidRPr="00305BA0">
        <w:rPr>
          <w:sz w:val="28"/>
          <w:szCs w:val="28"/>
          <w:lang w:val="en-GB"/>
        </w:rPr>
        <w:t xml:space="preserve">Other revolutions moved peoples from oppression to darkness, as happened in Libya when the Gaddafi regime collapsed, and </w:t>
      </w:r>
      <w:r>
        <w:rPr>
          <w:sz w:val="28"/>
          <w:szCs w:val="28"/>
          <w:lang w:val="en-GB"/>
        </w:rPr>
        <w:t xml:space="preserve">among </w:t>
      </w:r>
      <w:r w:rsidRPr="00305BA0">
        <w:rPr>
          <w:sz w:val="28"/>
          <w:szCs w:val="28"/>
          <w:lang w:val="en-GB"/>
        </w:rPr>
        <w:t>the first decisions of the revolution</w:t>
      </w:r>
      <w:r>
        <w:rPr>
          <w:sz w:val="28"/>
          <w:szCs w:val="28"/>
          <w:lang w:val="en-GB"/>
        </w:rPr>
        <w:t>aries</w:t>
      </w:r>
      <w:r w:rsidRPr="00305BA0">
        <w:rPr>
          <w:sz w:val="28"/>
          <w:szCs w:val="28"/>
          <w:lang w:val="en-GB"/>
        </w:rPr>
        <w:t xml:space="preserve"> </w:t>
      </w:r>
      <w:r>
        <w:rPr>
          <w:sz w:val="28"/>
          <w:szCs w:val="28"/>
          <w:lang w:val="en-GB"/>
        </w:rPr>
        <w:t xml:space="preserve">were </w:t>
      </w:r>
      <w:r w:rsidRPr="00305BA0">
        <w:rPr>
          <w:sz w:val="28"/>
          <w:szCs w:val="28"/>
          <w:lang w:val="en-GB"/>
        </w:rPr>
        <w:t xml:space="preserve">the Islamization of the state and society. Secular Tunisia was also busy in amending modern laws related to inheritance and others. The Islamic movements revolted in Somalia against the government of Mohamed </w:t>
      </w:r>
      <w:proofErr w:type="spellStart"/>
      <w:r w:rsidRPr="00305BA0">
        <w:rPr>
          <w:sz w:val="28"/>
          <w:szCs w:val="28"/>
          <w:lang w:val="en-GB"/>
        </w:rPr>
        <w:t>Siad</w:t>
      </w:r>
      <w:proofErr w:type="spellEnd"/>
      <w:r w:rsidRPr="00305BA0">
        <w:rPr>
          <w:sz w:val="28"/>
          <w:szCs w:val="28"/>
          <w:lang w:val="en-GB"/>
        </w:rPr>
        <w:t xml:space="preserve"> Barre, alleging corruption</w:t>
      </w:r>
      <w:r>
        <w:rPr>
          <w:sz w:val="28"/>
          <w:szCs w:val="28"/>
          <w:lang w:val="en-GB"/>
        </w:rPr>
        <w:t>.</w:t>
      </w:r>
      <w:r w:rsidRPr="00305BA0">
        <w:rPr>
          <w:sz w:val="28"/>
          <w:szCs w:val="28"/>
          <w:lang w:val="en-GB"/>
        </w:rPr>
        <w:t xml:space="preserve"> </w:t>
      </w:r>
      <w:r>
        <w:rPr>
          <w:sz w:val="28"/>
          <w:szCs w:val="28"/>
          <w:lang w:val="en-GB"/>
        </w:rPr>
        <w:t>Thereafter</w:t>
      </w:r>
      <w:r w:rsidRPr="00305BA0">
        <w:rPr>
          <w:sz w:val="28"/>
          <w:szCs w:val="28"/>
          <w:lang w:val="en-GB"/>
        </w:rPr>
        <w:t xml:space="preserve"> it plunged Somalia into endless conflicts, and </w:t>
      </w:r>
      <w:r>
        <w:rPr>
          <w:sz w:val="28"/>
          <w:szCs w:val="28"/>
          <w:lang w:val="en-GB"/>
        </w:rPr>
        <w:t xml:space="preserve">now we see </w:t>
      </w:r>
      <w:r w:rsidRPr="00305BA0">
        <w:rPr>
          <w:sz w:val="28"/>
          <w:szCs w:val="28"/>
          <w:lang w:val="en-GB"/>
        </w:rPr>
        <w:t xml:space="preserve">the same scenario in Mali. Only Egypt was able to get rid of the darkness of </w:t>
      </w:r>
      <w:r w:rsidRPr="00305BA0">
        <w:rPr>
          <w:sz w:val="28"/>
          <w:szCs w:val="28"/>
          <w:lang w:val="en-GB"/>
        </w:rPr>
        <w:lastRenderedPageBreak/>
        <w:t xml:space="preserve">extremism quickly and return to </w:t>
      </w:r>
      <w:r>
        <w:rPr>
          <w:sz w:val="28"/>
          <w:szCs w:val="28"/>
          <w:lang w:val="en-GB"/>
        </w:rPr>
        <w:t>an</w:t>
      </w:r>
      <w:r w:rsidRPr="00305BA0">
        <w:rPr>
          <w:sz w:val="28"/>
          <w:szCs w:val="28"/>
          <w:lang w:val="en-GB"/>
        </w:rPr>
        <w:t xml:space="preserve"> age of enlightenment, </w:t>
      </w:r>
      <w:r>
        <w:rPr>
          <w:sz w:val="28"/>
          <w:szCs w:val="28"/>
          <w:lang w:val="en-GB"/>
        </w:rPr>
        <w:t>al</w:t>
      </w:r>
      <w:r w:rsidRPr="00305BA0">
        <w:rPr>
          <w:sz w:val="28"/>
          <w:szCs w:val="28"/>
          <w:lang w:val="en-GB"/>
        </w:rPr>
        <w:t>though it paid a heavy bill and wasted years of development.</w:t>
      </w:r>
    </w:p>
    <w:p w14:paraId="0732BA08" w14:textId="77777777" w:rsidR="00B964C2" w:rsidRPr="00305BA0" w:rsidRDefault="00B964C2" w:rsidP="00B964C2">
      <w:pPr>
        <w:spacing w:before="240"/>
        <w:jc w:val="both"/>
        <w:rPr>
          <w:sz w:val="28"/>
          <w:szCs w:val="28"/>
          <w:lang w:val="en-GB"/>
        </w:rPr>
      </w:pPr>
      <w:r w:rsidRPr="00305BA0">
        <w:rPr>
          <w:sz w:val="28"/>
          <w:szCs w:val="28"/>
          <w:lang w:val="en-GB"/>
        </w:rPr>
        <w:t xml:space="preserve">From a </w:t>
      </w:r>
      <w:proofErr w:type="spellStart"/>
      <w:r w:rsidRPr="0089645D">
        <w:rPr>
          <w:sz w:val="28"/>
          <w:szCs w:val="28"/>
          <w:lang w:val="en-GB"/>
        </w:rPr>
        <w:t>Husseiniya</w:t>
      </w:r>
      <w:proofErr w:type="spellEnd"/>
      <w:r w:rsidRPr="00305BA0">
        <w:rPr>
          <w:sz w:val="28"/>
          <w:szCs w:val="28"/>
          <w:lang w:val="en-GB"/>
        </w:rPr>
        <w:t xml:space="preserve"> in Iran, Shariati presented his view of Islam in a serious manner based on sociology. He introduced the dimension of social sciences into the arena of investigation and explanation of Islam. He succeeded in attracting young people to his </w:t>
      </w:r>
      <w:r>
        <w:rPr>
          <w:sz w:val="28"/>
          <w:szCs w:val="28"/>
          <w:lang w:val="en-GB"/>
        </w:rPr>
        <w:t>way of thinking</w:t>
      </w:r>
      <w:r w:rsidRPr="00305BA0">
        <w:rPr>
          <w:sz w:val="28"/>
          <w:szCs w:val="28"/>
          <w:lang w:val="en-GB"/>
        </w:rPr>
        <w:t>, and about six thousand university students and graduates attended his lessons</w:t>
      </w:r>
      <w:r>
        <w:rPr>
          <w:sz w:val="28"/>
          <w:szCs w:val="28"/>
          <w:lang w:val="en-GB"/>
        </w:rPr>
        <w:t>.</w:t>
      </w:r>
      <w:r w:rsidRPr="00305BA0">
        <w:rPr>
          <w:sz w:val="28"/>
          <w:szCs w:val="28"/>
          <w:lang w:val="en-GB"/>
        </w:rPr>
        <w:t xml:space="preserve"> </w:t>
      </w:r>
      <w:r>
        <w:rPr>
          <w:sz w:val="28"/>
          <w:szCs w:val="28"/>
          <w:lang w:val="en-GB"/>
        </w:rPr>
        <w:t>T</w:t>
      </w:r>
      <w:r w:rsidRPr="00305BA0">
        <w:rPr>
          <w:sz w:val="28"/>
          <w:szCs w:val="28"/>
          <w:lang w:val="en-GB"/>
        </w:rPr>
        <w:t xml:space="preserve">his did not please the authorities, so the </w:t>
      </w:r>
      <w:proofErr w:type="spellStart"/>
      <w:r w:rsidRPr="0089645D">
        <w:rPr>
          <w:sz w:val="28"/>
          <w:szCs w:val="28"/>
          <w:lang w:val="en-GB"/>
        </w:rPr>
        <w:t>Hussa</w:t>
      </w:r>
      <w:r>
        <w:rPr>
          <w:sz w:val="28"/>
          <w:szCs w:val="28"/>
          <w:lang w:val="en-GB"/>
        </w:rPr>
        <w:t>ei</w:t>
      </w:r>
      <w:r w:rsidRPr="0089645D">
        <w:rPr>
          <w:sz w:val="28"/>
          <w:szCs w:val="28"/>
          <w:lang w:val="en-GB"/>
        </w:rPr>
        <w:t>niya</w:t>
      </w:r>
      <w:proofErr w:type="spellEnd"/>
      <w:r w:rsidRPr="00305BA0">
        <w:rPr>
          <w:sz w:val="28"/>
          <w:szCs w:val="28"/>
          <w:lang w:val="en-GB"/>
        </w:rPr>
        <w:t xml:space="preserve"> was closed, and the authorities imprisoned him.</w:t>
      </w:r>
    </w:p>
    <w:p w14:paraId="40178B1D" w14:textId="77777777" w:rsidR="00B964C2" w:rsidRPr="00305BA0" w:rsidRDefault="00B964C2" w:rsidP="00B964C2">
      <w:pPr>
        <w:spacing w:before="240"/>
        <w:jc w:val="both"/>
        <w:rPr>
          <w:sz w:val="28"/>
          <w:szCs w:val="28"/>
          <w:lang w:val="en-GB"/>
        </w:rPr>
      </w:pPr>
      <w:r w:rsidRPr="00305BA0">
        <w:rPr>
          <w:sz w:val="28"/>
          <w:szCs w:val="28"/>
          <w:lang w:val="en-GB"/>
        </w:rPr>
        <w:t xml:space="preserve">It seems that history repeats itself, but poor nations do not read. It is as if Shariati is talking about the reality of the so-called Arab Spring countries when he says, “Modern revolutionary regimes should never surrender the future of the revolution after the superficial political victory </w:t>
      </w:r>
      <w:r>
        <w:rPr>
          <w:sz w:val="28"/>
          <w:szCs w:val="28"/>
          <w:lang w:val="en-GB"/>
        </w:rPr>
        <w:t>at</w:t>
      </w:r>
      <w:r w:rsidRPr="00305BA0">
        <w:rPr>
          <w:sz w:val="28"/>
          <w:szCs w:val="28"/>
          <w:lang w:val="en-GB"/>
        </w:rPr>
        <w:t xml:space="preserve"> the hands of a trembling democracy</w:t>
      </w:r>
      <w:r>
        <w:rPr>
          <w:sz w:val="28"/>
          <w:szCs w:val="28"/>
          <w:lang w:val="en-GB"/>
        </w:rPr>
        <w:t>.</w:t>
      </w:r>
      <w:r w:rsidRPr="00305BA0">
        <w:rPr>
          <w:sz w:val="28"/>
          <w:szCs w:val="28"/>
          <w:lang w:val="en-GB"/>
        </w:rPr>
        <w:t xml:space="preserve">” He also </w:t>
      </w:r>
      <w:proofErr w:type="gramStart"/>
      <w:r w:rsidRPr="00305BA0">
        <w:rPr>
          <w:sz w:val="28"/>
          <w:szCs w:val="28"/>
          <w:lang w:val="en-GB"/>
        </w:rPr>
        <w:t>said</w:t>
      </w:r>
      <w:proofErr w:type="gramEnd"/>
      <w:r w:rsidRPr="00305BA0">
        <w:rPr>
          <w:sz w:val="28"/>
          <w:szCs w:val="28"/>
          <w:lang w:val="en-GB"/>
        </w:rPr>
        <w:t xml:space="preserve"> “When a fire breaks out in a house and someone calls you to pray to God, you should know that it is a traitor’s call because turning away from putting out the fire is not a sacred act but an act of stupidity</w:t>
      </w:r>
      <w:r>
        <w:rPr>
          <w:sz w:val="28"/>
          <w:szCs w:val="28"/>
          <w:lang w:val="en-GB"/>
        </w:rPr>
        <w:t>.</w:t>
      </w:r>
      <w:r w:rsidRPr="00305BA0">
        <w:rPr>
          <w:sz w:val="28"/>
          <w:szCs w:val="28"/>
          <w:lang w:val="en-GB"/>
        </w:rPr>
        <w:t>”</w:t>
      </w:r>
    </w:p>
    <w:p w14:paraId="6240B8F1" w14:textId="77777777" w:rsidR="00B964C2" w:rsidRPr="00305BA0" w:rsidRDefault="00B964C2" w:rsidP="00B964C2">
      <w:pPr>
        <w:spacing w:before="240"/>
        <w:jc w:val="both"/>
        <w:rPr>
          <w:sz w:val="28"/>
          <w:szCs w:val="28"/>
          <w:lang w:val="en-GB"/>
        </w:rPr>
      </w:pPr>
      <w:r w:rsidRPr="00305BA0">
        <w:rPr>
          <w:sz w:val="28"/>
          <w:szCs w:val="28"/>
          <w:lang w:val="en-GB"/>
        </w:rPr>
        <w:t xml:space="preserve">Now I put the papers that contain many of </w:t>
      </w:r>
      <w:proofErr w:type="spellStart"/>
      <w:r w:rsidRPr="00305BA0">
        <w:rPr>
          <w:sz w:val="28"/>
          <w:szCs w:val="28"/>
          <w:lang w:val="en-GB"/>
        </w:rPr>
        <w:t>Dr.</w:t>
      </w:r>
      <w:proofErr w:type="spellEnd"/>
      <w:r w:rsidRPr="00305BA0">
        <w:rPr>
          <w:sz w:val="28"/>
          <w:szCs w:val="28"/>
          <w:lang w:val="en-GB"/>
        </w:rPr>
        <w:t xml:space="preserve"> Shariati’s sayings aside, and I thank God Almighty that I live in the Arab Gulf region. A place that kn</w:t>
      </w:r>
      <w:r>
        <w:rPr>
          <w:sz w:val="28"/>
          <w:szCs w:val="28"/>
          <w:lang w:val="en-GB"/>
        </w:rPr>
        <w:t>ows</w:t>
      </w:r>
      <w:r w:rsidRPr="00305BA0">
        <w:rPr>
          <w:sz w:val="28"/>
          <w:szCs w:val="28"/>
          <w:lang w:val="en-GB"/>
        </w:rPr>
        <w:t xml:space="preserve"> how to illuminate the present and future of its people, to fight extremist ideology</w:t>
      </w:r>
      <w:r>
        <w:rPr>
          <w:sz w:val="28"/>
          <w:szCs w:val="28"/>
          <w:lang w:val="en-GB"/>
        </w:rPr>
        <w:t>,</w:t>
      </w:r>
      <w:r w:rsidRPr="00305BA0">
        <w:rPr>
          <w:sz w:val="28"/>
          <w:szCs w:val="28"/>
          <w:lang w:val="en-GB"/>
        </w:rPr>
        <w:t xml:space="preserve"> to move to develop quickly and confidently, and to draw the features of an advanced civilization through towers, roads, bridges, and became a model for all countries looking for stable and prosperous development.</w:t>
      </w:r>
    </w:p>
    <w:p w14:paraId="6803D47C" w14:textId="77777777" w:rsidR="00B964C2" w:rsidRPr="00305BA0" w:rsidRDefault="00B964C2" w:rsidP="00B964C2">
      <w:pPr>
        <w:spacing w:before="240"/>
        <w:jc w:val="both"/>
        <w:rPr>
          <w:sz w:val="28"/>
          <w:szCs w:val="28"/>
          <w:lang w:val="en-GB"/>
        </w:rPr>
      </w:pPr>
    </w:p>
    <w:p w14:paraId="75FB7834" w14:textId="77777777" w:rsidR="00B964C2" w:rsidRPr="00305BA0" w:rsidRDefault="00B964C2" w:rsidP="00B964C2">
      <w:pPr>
        <w:spacing w:before="240"/>
        <w:jc w:val="both"/>
        <w:rPr>
          <w:sz w:val="28"/>
          <w:szCs w:val="28"/>
          <w:lang w:val="en-GB"/>
        </w:rPr>
      </w:pPr>
      <w:r w:rsidRPr="00305BA0">
        <w:rPr>
          <w:sz w:val="28"/>
          <w:szCs w:val="28"/>
          <w:lang w:val="en-GB"/>
        </w:rPr>
        <w:t>* Chairman of the Board of Directors of Promoseven Group Holdings</w:t>
      </w:r>
    </w:p>
    <w:p w14:paraId="32775C21" w14:textId="77777777" w:rsidR="00B964C2" w:rsidRDefault="00B964C2"/>
    <w:sectPr w:rsidR="00B96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4C2"/>
    <w:rsid w:val="000A0649"/>
    <w:rsid w:val="002630F1"/>
    <w:rsid w:val="00B964C2"/>
    <w:rsid w:val="00C4646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3AFBF"/>
  <w15:chartTrackingRefBased/>
  <w15:docId w15:val="{D4A74148-6B13-0144-BA57-2AB2F3769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4C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570</Words>
  <Characters>3252</Characters>
  <Application>Microsoft Office Word</Application>
  <DocSecurity>0</DocSecurity>
  <Lines>27</Lines>
  <Paragraphs>7</Paragraphs>
  <ScaleCrop>false</ScaleCrop>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2021-06-03T10:43:00Z</dcterms:created>
  <dcterms:modified xsi:type="dcterms:W3CDTF">2021-06-03T10:43:00Z</dcterms:modified>
</cp:coreProperties>
</file>