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506" w:rsidRPr="00E91506" w:rsidRDefault="00E91506" w:rsidP="00E91506">
      <w:pPr>
        <w:jc w:val="center"/>
        <w:rPr>
          <w:b/>
          <w:sz w:val="32"/>
        </w:rPr>
      </w:pPr>
      <w:bookmarkStart w:id="0" w:name="_GoBack"/>
      <w:r w:rsidRPr="00E91506">
        <w:rPr>
          <w:b/>
          <w:sz w:val="32"/>
        </w:rPr>
        <w:t>British Government at war with itself over Brexit</w:t>
      </w:r>
    </w:p>
    <w:bookmarkEnd w:id="0"/>
    <w:p w:rsidR="00570D1D" w:rsidRDefault="005D2141" w:rsidP="005D2141">
      <w:pPr>
        <w:jc w:val="both"/>
        <w:rPr>
          <w:sz w:val="24"/>
        </w:rPr>
      </w:pPr>
      <w:r w:rsidRPr="005D2141">
        <w:rPr>
          <w:sz w:val="24"/>
        </w:rPr>
        <w:t xml:space="preserve">My summer weeks London are always a fascinating opportunity to test the political and social temperature. For the past two summers I discovered a United Kingdom torn apart by the Brexit debate. </w:t>
      </w:r>
      <w:r>
        <w:rPr>
          <w:sz w:val="24"/>
        </w:rPr>
        <w:t>I’d prepared myself to return this summer and find that everything had been amicably finalized in preparation for an orderly departure from the EU</w:t>
      </w:r>
      <w:r w:rsidR="00E91506">
        <w:rPr>
          <w:sz w:val="24"/>
        </w:rPr>
        <w:t>,</w:t>
      </w:r>
      <w:r>
        <w:rPr>
          <w:sz w:val="24"/>
        </w:rPr>
        <w:t xml:space="preserve"> </w:t>
      </w:r>
      <w:r w:rsidR="00E91506">
        <w:rPr>
          <w:sz w:val="24"/>
        </w:rPr>
        <w:t xml:space="preserve">on </w:t>
      </w:r>
      <w:r>
        <w:rPr>
          <w:sz w:val="24"/>
        </w:rPr>
        <w:t xml:space="preserve">schedule in 2019. This in fact couldn’t be further from the truth – Britain this summer appears to be a country more </w:t>
      </w:r>
      <w:r w:rsidR="00E91506">
        <w:rPr>
          <w:sz w:val="24"/>
        </w:rPr>
        <w:t xml:space="preserve">confused, </w:t>
      </w:r>
      <w:r>
        <w:rPr>
          <w:sz w:val="24"/>
        </w:rPr>
        <w:t>conflicted and divided upon itself than at any point in its modern history. What will a final Brexit deal look like? God only knows!</w:t>
      </w:r>
    </w:p>
    <w:p w:rsidR="005D2141" w:rsidRDefault="005D2141" w:rsidP="005D2141">
      <w:pPr>
        <w:jc w:val="both"/>
        <w:rPr>
          <w:sz w:val="24"/>
        </w:rPr>
      </w:pPr>
      <w:r>
        <w:rPr>
          <w:sz w:val="24"/>
        </w:rPr>
        <w:t xml:space="preserve">I’ll spare you the complex details of these negotiations, because I’m far from having got my head around these myself; save to say that </w:t>
      </w:r>
      <w:r w:rsidR="00E91506">
        <w:rPr>
          <w:sz w:val="24"/>
        </w:rPr>
        <w:t xml:space="preserve">talks </w:t>
      </w:r>
      <w:r>
        <w:rPr>
          <w:sz w:val="24"/>
        </w:rPr>
        <w:t xml:space="preserve">within the ruling Conservative party and with EU </w:t>
      </w:r>
      <w:r w:rsidR="00E91506">
        <w:rPr>
          <w:sz w:val="24"/>
        </w:rPr>
        <w:t xml:space="preserve">negotiators </w:t>
      </w:r>
      <w:r>
        <w:rPr>
          <w:sz w:val="24"/>
        </w:rPr>
        <w:t xml:space="preserve">have been going round in circles for months on crucial issues like borders with Ireland and </w:t>
      </w:r>
      <w:r w:rsidR="00E91506">
        <w:rPr>
          <w:sz w:val="24"/>
        </w:rPr>
        <w:t xml:space="preserve">the </w:t>
      </w:r>
      <w:r>
        <w:rPr>
          <w:sz w:val="24"/>
        </w:rPr>
        <w:t>customs union.</w:t>
      </w:r>
    </w:p>
    <w:p w:rsidR="00B26A66" w:rsidRDefault="005D2141" w:rsidP="005D2141">
      <w:pPr>
        <w:jc w:val="both"/>
        <w:rPr>
          <w:sz w:val="24"/>
        </w:rPr>
      </w:pPr>
      <w:r>
        <w:rPr>
          <w:sz w:val="24"/>
        </w:rPr>
        <w:t xml:space="preserve">Prime Minister Theresa May sought to take her </w:t>
      </w:r>
      <w:r w:rsidR="00E91506">
        <w:rPr>
          <w:sz w:val="24"/>
        </w:rPr>
        <w:t xml:space="preserve">warring </w:t>
      </w:r>
      <w:r>
        <w:rPr>
          <w:sz w:val="24"/>
        </w:rPr>
        <w:t>Conservative party in hand a few days ago</w:t>
      </w:r>
      <w:r w:rsidR="00B26A66">
        <w:rPr>
          <w:sz w:val="24"/>
        </w:rPr>
        <w:t>, by summoning her entire Government to her official country residence and forcing a Brexit plan on them. Ministers were warned that they could not remain part of the government if they failed to back her plan, but if they resigned, they’d have a very long walk home!</w:t>
      </w:r>
    </w:p>
    <w:p w:rsidR="00B26A66" w:rsidRDefault="00B26A66" w:rsidP="005D2141">
      <w:pPr>
        <w:jc w:val="both"/>
        <w:rPr>
          <w:sz w:val="24"/>
        </w:rPr>
      </w:pPr>
      <w:r>
        <w:rPr>
          <w:sz w:val="24"/>
        </w:rPr>
        <w:t>The Prime Minister’s plan envisaged a far softer vision for Brexit than much of the Conservative Party had previously been willing to accept, retaining shared customs arrangement</w:t>
      </w:r>
      <w:r w:rsidR="00E91506">
        <w:rPr>
          <w:sz w:val="24"/>
        </w:rPr>
        <w:t>s</w:t>
      </w:r>
      <w:r>
        <w:rPr>
          <w:sz w:val="24"/>
        </w:rPr>
        <w:t xml:space="preserve"> with the EU. It was therefore not surprising that </w:t>
      </w:r>
      <w:r w:rsidR="00E91506">
        <w:rPr>
          <w:sz w:val="24"/>
        </w:rPr>
        <w:t xml:space="preserve">48 </w:t>
      </w:r>
      <w:r>
        <w:rPr>
          <w:sz w:val="24"/>
        </w:rPr>
        <w:t xml:space="preserve">hours </w:t>
      </w:r>
      <w:r w:rsidR="00E91506">
        <w:rPr>
          <w:sz w:val="24"/>
        </w:rPr>
        <w:t>later</w:t>
      </w:r>
      <w:r>
        <w:rPr>
          <w:sz w:val="24"/>
        </w:rPr>
        <w:t xml:space="preserve"> there was a flurry of resignations; not least the minister responsible for implementing Brexit and Foreign Secretary Boris Johnson.</w:t>
      </w:r>
    </w:p>
    <w:p w:rsidR="00B26A66" w:rsidRDefault="00B26A66" w:rsidP="005D2141">
      <w:pPr>
        <w:jc w:val="both"/>
        <w:rPr>
          <w:sz w:val="24"/>
        </w:rPr>
      </w:pPr>
      <w:r>
        <w:rPr>
          <w:sz w:val="24"/>
        </w:rPr>
        <w:t xml:space="preserve">My coming weeks in London may be an exciting </w:t>
      </w:r>
      <w:r w:rsidR="00E91506">
        <w:rPr>
          <w:sz w:val="24"/>
        </w:rPr>
        <w:t xml:space="preserve">and turbulent </w:t>
      </w:r>
      <w:r>
        <w:rPr>
          <w:sz w:val="24"/>
        </w:rPr>
        <w:t>period to be watching British politics – many people are predicting a leadership contest by pro-Brexit MPs against the Prime Minister</w:t>
      </w:r>
      <w:r w:rsidR="00E91506">
        <w:rPr>
          <w:sz w:val="24"/>
        </w:rPr>
        <w:t>.</w:t>
      </w:r>
      <w:r w:rsidR="009F7C1D">
        <w:rPr>
          <w:sz w:val="24"/>
        </w:rPr>
        <w:t xml:space="preserve"> </w:t>
      </w:r>
      <w:r w:rsidR="00E91506">
        <w:rPr>
          <w:sz w:val="24"/>
        </w:rPr>
        <w:t>G</w:t>
      </w:r>
      <w:r w:rsidR="009F7C1D">
        <w:rPr>
          <w:sz w:val="24"/>
        </w:rPr>
        <w:t>iven the Government’s frail position</w:t>
      </w:r>
      <w:r w:rsidR="00E91506">
        <w:rPr>
          <w:sz w:val="24"/>
        </w:rPr>
        <w:t>, this</w:t>
      </w:r>
      <w:r w:rsidR="009F7C1D">
        <w:rPr>
          <w:sz w:val="24"/>
        </w:rPr>
        <w:t xml:space="preserve"> may even lead to fresh elections, </w:t>
      </w:r>
      <w:r w:rsidR="00E91506">
        <w:rPr>
          <w:sz w:val="24"/>
        </w:rPr>
        <w:t xml:space="preserve">perhaps </w:t>
      </w:r>
      <w:r w:rsidR="009F7C1D">
        <w:rPr>
          <w:sz w:val="24"/>
        </w:rPr>
        <w:t>bring</w:t>
      </w:r>
      <w:r w:rsidR="00E91506">
        <w:rPr>
          <w:sz w:val="24"/>
        </w:rPr>
        <w:t>ing</w:t>
      </w:r>
      <w:r w:rsidR="009F7C1D">
        <w:rPr>
          <w:sz w:val="24"/>
        </w:rPr>
        <w:t xml:space="preserve"> a Labour Party to power which seems even more confused about Brexit than the Conservatives. While many Labour MPs and moderate Conservatives believe that it’s crazy for Britain’s economy and position in the world to leave the EU – Labour’s hard-left leader Jeremy Corbyn has different ideas. Given that Corbyn also has a record of highly unfriendly comments towards Bahrain and Saudi Arabia, it’s difficult to feel particularly positive about either of the dominant political parties</w:t>
      </w:r>
      <w:r w:rsidR="00E91506">
        <w:rPr>
          <w:sz w:val="24"/>
        </w:rPr>
        <w:t>,</w:t>
      </w:r>
      <w:r w:rsidR="009F7C1D">
        <w:rPr>
          <w:sz w:val="24"/>
        </w:rPr>
        <w:t xml:space="preserve"> or their visions for Britain’s relationship with the world.</w:t>
      </w:r>
    </w:p>
    <w:p w:rsidR="009F7C1D" w:rsidRDefault="009F7C1D" w:rsidP="005D2141">
      <w:pPr>
        <w:jc w:val="both"/>
        <w:rPr>
          <w:sz w:val="24"/>
        </w:rPr>
      </w:pPr>
      <w:r>
        <w:rPr>
          <w:sz w:val="24"/>
        </w:rPr>
        <w:t xml:space="preserve">Most people I speak to in London - particularly professionals and younger generations </w:t>
      </w:r>
      <w:r w:rsidR="00E91506">
        <w:rPr>
          <w:sz w:val="24"/>
        </w:rPr>
        <w:t>–</w:t>
      </w:r>
      <w:r>
        <w:rPr>
          <w:sz w:val="24"/>
        </w:rPr>
        <w:t xml:space="preserve"> </w:t>
      </w:r>
      <w:r w:rsidR="00E91506">
        <w:rPr>
          <w:sz w:val="24"/>
        </w:rPr>
        <w:t xml:space="preserve">strongly </w:t>
      </w:r>
      <w:r>
        <w:rPr>
          <w:sz w:val="24"/>
        </w:rPr>
        <w:t>desire to remain with the EU and fear their prospects if Britain goes it alone. Many leading companies are already threatening to abandon their London headquarters if there is a hard Brexit, and the economy in general is in a nervous and depressed state. However, once you get outside of London and speak to older</w:t>
      </w:r>
      <w:r w:rsidR="00E91506">
        <w:rPr>
          <w:sz w:val="24"/>
        </w:rPr>
        <w:t>,</w:t>
      </w:r>
      <w:r>
        <w:rPr>
          <w:sz w:val="24"/>
        </w:rPr>
        <w:t xml:space="preserve"> ordinary people in small towns, one finds a nationalist anti-European fervour, which </w:t>
      </w:r>
      <w:r w:rsidR="00E91506">
        <w:rPr>
          <w:sz w:val="24"/>
        </w:rPr>
        <w:t xml:space="preserve">illustrates </w:t>
      </w:r>
      <w:r>
        <w:rPr>
          <w:sz w:val="24"/>
        </w:rPr>
        <w:t>how divisive this issue has been.</w:t>
      </w:r>
    </w:p>
    <w:p w:rsidR="009F7C1D" w:rsidRDefault="009F7C1D" w:rsidP="005D2141">
      <w:pPr>
        <w:jc w:val="both"/>
        <w:rPr>
          <w:sz w:val="24"/>
        </w:rPr>
      </w:pPr>
      <w:r>
        <w:rPr>
          <w:sz w:val="24"/>
        </w:rPr>
        <w:t>Britain’s Chancellor Philip Hammond was in Saudi Arabia in recent days</w:t>
      </w:r>
      <w:r w:rsidR="00C03A7A">
        <w:rPr>
          <w:sz w:val="24"/>
        </w:rPr>
        <w:t xml:space="preserve"> as part of long-running efforts to shore up Britain’s trade relations with the GCC and other parts of the world in a </w:t>
      </w:r>
      <w:r w:rsidR="00C03A7A">
        <w:rPr>
          <w:sz w:val="24"/>
        </w:rPr>
        <w:lastRenderedPageBreak/>
        <w:t xml:space="preserve">post-Brexit environment. </w:t>
      </w:r>
      <w:r w:rsidR="00E91506">
        <w:rPr>
          <w:sz w:val="24"/>
        </w:rPr>
        <w:t xml:space="preserve">Last </w:t>
      </w:r>
      <w:r w:rsidR="00C03A7A">
        <w:rPr>
          <w:sz w:val="24"/>
        </w:rPr>
        <w:t>week also saw the Donald Trump circus come to town, with massive protests across the country against America’s divisive president, whose isolationist trade policies have made it more difficult for Britain’s Government to speak confidently about a post-Brexit trade deal with its traditional closest trade and political partner.</w:t>
      </w:r>
    </w:p>
    <w:p w:rsidR="00C03A7A" w:rsidRDefault="00E91506" w:rsidP="005D2141">
      <w:pPr>
        <w:jc w:val="both"/>
        <w:rPr>
          <w:sz w:val="24"/>
        </w:rPr>
      </w:pPr>
      <w:r>
        <w:rPr>
          <w:sz w:val="24"/>
        </w:rPr>
        <w:t xml:space="preserve">The </w:t>
      </w:r>
      <w:r w:rsidR="00C03A7A">
        <w:rPr>
          <w:sz w:val="24"/>
        </w:rPr>
        <w:t>same isolationist, nationalist and xenophobic tendencies are driving Britain away from the EU, while also driving America away from its closest allies. We also see strong populist right-wing and anti-immigrant attitudes coming to the fore in many European states.</w:t>
      </w:r>
      <w:r>
        <w:rPr>
          <w:sz w:val="24"/>
        </w:rPr>
        <w:t xml:space="preserve"> </w:t>
      </w:r>
      <w:r w:rsidR="00C03A7A">
        <w:rPr>
          <w:sz w:val="24"/>
        </w:rPr>
        <w:t xml:space="preserve">I </w:t>
      </w:r>
      <w:r>
        <w:rPr>
          <w:sz w:val="24"/>
        </w:rPr>
        <w:t xml:space="preserve">fear </w:t>
      </w:r>
      <w:r w:rsidR="00C03A7A">
        <w:rPr>
          <w:sz w:val="24"/>
        </w:rPr>
        <w:t>that these tendencies are one of the most dangerous threats of our time. The developing world historically looked towards “sophisticated” Western democracies as models for political reform and liberal values. Today these liberal, democratic tendencies are on the defensive</w:t>
      </w:r>
      <w:r>
        <w:rPr>
          <w:sz w:val="24"/>
        </w:rPr>
        <w:t>:</w:t>
      </w:r>
      <w:r w:rsidR="00C03A7A">
        <w:rPr>
          <w:sz w:val="24"/>
        </w:rPr>
        <w:t xml:space="preserve"> Trump attacks America’s best friends (Canada, Germany, Japan…) while cosying up to dictators like Kim Jong-un, Vladimir Putin and Philippines President Rodrigo Duterte. Britain </w:t>
      </w:r>
      <w:r>
        <w:rPr>
          <w:sz w:val="24"/>
        </w:rPr>
        <w:t xml:space="preserve">once </w:t>
      </w:r>
      <w:r w:rsidR="00C03A7A">
        <w:rPr>
          <w:sz w:val="24"/>
        </w:rPr>
        <w:t xml:space="preserve">tended to be the most active European state </w:t>
      </w:r>
      <w:r w:rsidR="003F0656">
        <w:rPr>
          <w:sz w:val="24"/>
        </w:rPr>
        <w:t>in mustering its allies to take an active role in world affairs (not always with positive consequences); today Britain feels like a nation which is withdrawing itself from the world.</w:t>
      </w:r>
    </w:p>
    <w:p w:rsidR="003F0656" w:rsidRDefault="003F0656" w:rsidP="005D2141">
      <w:pPr>
        <w:jc w:val="both"/>
        <w:rPr>
          <w:sz w:val="24"/>
        </w:rPr>
      </w:pPr>
      <w:r>
        <w:rPr>
          <w:sz w:val="24"/>
        </w:rPr>
        <w:t>I struggle to think of a moment in living memory when the world has been faced with so many crises at one time (political conflicts, economic challenges, environmental threats, hostile ideologies…), and thus never have we been so in need of all nations cooperating to solve these shared threats. Why are we failing so spectacularly to do this</w:t>
      </w:r>
      <w:r w:rsidR="00E91506">
        <w:rPr>
          <w:sz w:val="24"/>
        </w:rPr>
        <w:t>?</w:t>
      </w:r>
    </w:p>
    <w:p w:rsidR="003F0656" w:rsidRDefault="003F0656" w:rsidP="005D2141">
      <w:pPr>
        <w:jc w:val="both"/>
        <w:rPr>
          <w:sz w:val="24"/>
        </w:rPr>
      </w:pPr>
      <w:r>
        <w:rPr>
          <w:sz w:val="24"/>
        </w:rPr>
        <w:t xml:space="preserve">We could have expected the </w:t>
      </w:r>
      <w:proofErr w:type="gramStart"/>
      <w:r>
        <w:rPr>
          <w:sz w:val="24"/>
        </w:rPr>
        <w:t>most thorny</w:t>
      </w:r>
      <w:proofErr w:type="gramEnd"/>
      <w:r>
        <w:rPr>
          <w:sz w:val="24"/>
        </w:rPr>
        <w:t xml:space="preserve"> disputes in the Brexit process to have been between the British Government and EU negotiators. Instead, the EU negotiators are left sitting bemusedly</w:t>
      </w:r>
      <w:r w:rsidR="00E91506">
        <w:rPr>
          <w:sz w:val="24"/>
        </w:rPr>
        <w:t xml:space="preserve"> on the side-lines</w:t>
      </w:r>
      <w:r>
        <w:rPr>
          <w:sz w:val="24"/>
        </w:rPr>
        <w:t xml:space="preserve">, waiting for the British Government to stop </w:t>
      </w:r>
      <w:r w:rsidR="00E91506">
        <w:rPr>
          <w:sz w:val="24"/>
        </w:rPr>
        <w:t xml:space="preserve">fighting </w:t>
      </w:r>
      <w:r>
        <w:rPr>
          <w:sz w:val="24"/>
        </w:rPr>
        <w:t>with itself and put forward an agreed and implementable vision.</w:t>
      </w:r>
    </w:p>
    <w:p w:rsidR="003F0656" w:rsidRPr="005D2141" w:rsidRDefault="003F0656" w:rsidP="005D2141">
      <w:pPr>
        <w:jc w:val="both"/>
        <w:rPr>
          <w:sz w:val="24"/>
        </w:rPr>
      </w:pPr>
      <w:r>
        <w:rPr>
          <w:sz w:val="24"/>
        </w:rPr>
        <w:t>This is perhaps the perfect metaphor for the wider state of the world today: Instead of uniting to address global challenges, we are divided among ourselves; obsessing so much over petty issues that we are scarcely even aware of the global-scale threats which pose the biggest dangers to us all.</w:t>
      </w:r>
    </w:p>
    <w:p w:rsidR="005D2141" w:rsidRPr="005D2141" w:rsidRDefault="005D2141" w:rsidP="005D2141">
      <w:pPr>
        <w:jc w:val="both"/>
        <w:rPr>
          <w:sz w:val="24"/>
        </w:rPr>
      </w:pPr>
    </w:p>
    <w:sectPr w:rsidR="005D2141" w:rsidRPr="005D2141" w:rsidSect="002E07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141"/>
    <w:rsid w:val="002E07A1"/>
    <w:rsid w:val="003F0656"/>
    <w:rsid w:val="00570D1D"/>
    <w:rsid w:val="005D2141"/>
    <w:rsid w:val="009F7C1D"/>
    <w:rsid w:val="00B26A66"/>
    <w:rsid w:val="00C03A7A"/>
    <w:rsid w:val="00E9150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20A400-5F3F-431C-A226-5F145B4C1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829</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2</cp:revision>
  <dcterms:created xsi:type="dcterms:W3CDTF">2018-07-11T06:41:00Z</dcterms:created>
  <dcterms:modified xsi:type="dcterms:W3CDTF">2018-07-11T06:41:00Z</dcterms:modified>
</cp:coreProperties>
</file>