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328C" w:rsidRPr="00551358" w:rsidRDefault="0038328C" w:rsidP="00A3447A">
      <w:pPr>
        <w:spacing w:before="240"/>
        <w:jc w:val="center"/>
        <w:rPr>
          <w:rFonts w:cstheme="minorHAnsi"/>
          <w:b/>
          <w:bCs/>
          <w:sz w:val="28"/>
          <w:szCs w:val="28"/>
        </w:rPr>
      </w:pPr>
      <w:proofErr w:type="spellStart"/>
      <w:r w:rsidRPr="00551358">
        <w:rPr>
          <w:rFonts w:cstheme="minorHAnsi"/>
          <w:b/>
          <w:bCs/>
          <w:sz w:val="28"/>
          <w:szCs w:val="28"/>
        </w:rPr>
        <w:t>Trumpian</w:t>
      </w:r>
      <w:proofErr w:type="spellEnd"/>
      <w:r w:rsidRPr="00551358">
        <w:rPr>
          <w:rFonts w:cstheme="minorHAnsi"/>
          <w:b/>
          <w:bCs/>
          <w:sz w:val="28"/>
          <w:szCs w:val="28"/>
        </w:rPr>
        <w:t xml:space="preserve"> policies on Korea &amp; trade playing into Chinese hands</w:t>
      </w: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In recent </w:t>
      </w:r>
      <w:proofErr w:type="gramStart"/>
      <w:r w:rsidRPr="00AB4ECB">
        <w:rPr>
          <w:rFonts w:cstheme="minorHAnsi"/>
          <w:sz w:val="28"/>
          <w:szCs w:val="28"/>
        </w:rPr>
        <w:t>weeks</w:t>
      </w:r>
      <w:proofErr w:type="gramEnd"/>
      <w:r w:rsidRPr="00AB4ECB">
        <w:rPr>
          <w:rFonts w:cstheme="minorHAnsi"/>
          <w:sz w:val="28"/>
          <w:szCs w:val="28"/>
        </w:rPr>
        <w:t xml:space="preserve"> two of President Trump’s overseas initiatives have garnered global attention: His outreach to North Korea; and new </w:t>
      </w:r>
      <w:bookmarkStart w:id="0" w:name="_GoBack"/>
      <w:bookmarkEnd w:id="0"/>
      <w:r w:rsidRPr="00AB4ECB">
        <w:rPr>
          <w:rFonts w:cstheme="minorHAnsi"/>
          <w:sz w:val="28"/>
          <w:szCs w:val="28"/>
        </w:rPr>
        <w:t xml:space="preserve">packages of trade tariffs, largely directed against China. The big question is whether these two far-reaching initiatives are </w:t>
      </w:r>
      <w:proofErr w:type="gramStart"/>
      <w:r w:rsidRPr="00AB4ECB">
        <w:rPr>
          <w:rFonts w:cstheme="minorHAnsi"/>
          <w:sz w:val="28"/>
          <w:szCs w:val="28"/>
        </w:rPr>
        <w:t>mutually-incompatible</w:t>
      </w:r>
      <w:proofErr w:type="gramEnd"/>
      <w:r w:rsidRPr="00AB4ECB">
        <w:rPr>
          <w:rFonts w:cstheme="minorHAnsi"/>
          <w:sz w:val="28"/>
          <w:szCs w:val="28"/>
        </w:rPr>
        <w:t>.</w:t>
      </w: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A couple of weeks ago, images of Trump and Kim Jong-un smiling and shaking hands were plastered all over the global media. Commentators </w:t>
      </w:r>
      <w:proofErr w:type="gramStart"/>
      <w:r w:rsidRPr="00AB4ECB">
        <w:rPr>
          <w:rFonts w:cstheme="minorHAnsi"/>
          <w:sz w:val="28"/>
          <w:szCs w:val="28"/>
        </w:rPr>
        <w:t>couldn’t</w:t>
      </w:r>
      <w:proofErr w:type="gramEnd"/>
      <w:r w:rsidRPr="00AB4ECB">
        <w:rPr>
          <w:rFonts w:cstheme="minorHAnsi"/>
          <w:sz w:val="28"/>
          <w:szCs w:val="28"/>
        </w:rPr>
        <w:t xml:space="preserve"> help ironically noting that Trump was unreservedly praising a tin-pot dictator with an appalling human rights record in adjacent tweets to angry attacks on America’s closest Western allies, with his ire particularly focused on the inoffensive Canadian Prime Minister, Justin Trudeau.</w:t>
      </w:r>
    </w:p>
    <w:p w:rsidR="0038328C" w:rsidRPr="00AB4ECB" w:rsidRDefault="0038328C" w:rsidP="00A3447A">
      <w:pPr>
        <w:spacing w:before="240"/>
        <w:jc w:val="both"/>
        <w:rPr>
          <w:rFonts w:cstheme="minorHAnsi"/>
          <w:sz w:val="28"/>
          <w:szCs w:val="28"/>
        </w:rPr>
      </w:pPr>
      <w:r w:rsidRPr="00AB4ECB">
        <w:rPr>
          <w:rFonts w:cstheme="minorHAnsi"/>
          <w:sz w:val="28"/>
          <w:szCs w:val="28"/>
        </w:rPr>
        <w:t>During negotiations, a primary determinant of success is how much the sides want a deal: The multiple parties in the Syrian debacle seem little concerned with a political solution, making talks almost a waste of time. Similarly, there is little purpose in even discussing peace in Palestine as long as Netanyahu is prime minister, energetically working to sabotage all prospects of a solution.</w:t>
      </w: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Conversely, Trump appears desperate to notch up Korea as a foreign policy achievement; naively and preemptively boasting last week that there was no longer a nuclear threat from North Korea. Kim Jong-un may possibly be crazy, but that </w:t>
      </w:r>
      <w:proofErr w:type="gramStart"/>
      <w:r w:rsidRPr="00AB4ECB">
        <w:rPr>
          <w:rFonts w:cstheme="minorHAnsi"/>
          <w:sz w:val="28"/>
          <w:szCs w:val="28"/>
        </w:rPr>
        <w:t>doesn’t</w:t>
      </w:r>
      <w:proofErr w:type="gramEnd"/>
      <w:r w:rsidRPr="00AB4ECB">
        <w:rPr>
          <w:rFonts w:cstheme="minorHAnsi"/>
          <w:sz w:val="28"/>
          <w:szCs w:val="28"/>
        </w:rPr>
        <w:t xml:space="preserve"> make him stupid. Kim knows that if he fails to work towards an agreement, he may find America’s immense nuclear arsenal pointing towards his office in Pyongyang. Meanwhile, the South Korean regime also appears highly motivated towards working for peace.</w:t>
      </w: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The </w:t>
      </w:r>
      <w:proofErr w:type="gramStart"/>
      <w:r w:rsidRPr="00AB4ECB">
        <w:rPr>
          <w:rFonts w:cstheme="minorHAnsi"/>
          <w:sz w:val="28"/>
          <w:szCs w:val="28"/>
        </w:rPr>
        <w:t>wild-card</w:t>
      </w:r>
      <w:proofErr w:type="gramEnd"/>
      <w:r w:rsidRPr="00AB4ECB">
        <w:rPr>
          <w:rFonts w:cstheme="minorHAnsi"/>
          <w:sz w:val="28"/>
          <w:szCs w:val="28"/>
        </w:rPr>
        <w:t xml:space="preserve"> is China. On one </w:t>
      </w:r>
      <w:proofErr w:type="gramStart"/>
      <w:r w:rsidRPr="00AB4ECB">
        <w:rPr>
          <w:rFonts w:cstheme="minorHAnsi"/>
          <w:sz w:val="28"/>
          <w:szCs w:val="28"/>
        </w:rPr>
        <w:t>hand</w:t>
      </w:r>
      <w:proofErr w:type="gramEnd"/>
      <w:r w:rsidRPr="00AB4ECB">
        <w:rPr>
          <w:rFonts w:cstheme="minorHAnsi"/>
          <w:sz w:val="28"/>
          <w:szCs w:val="28"/>
        </w:rPr>
        <w:t xml:space="preserve"> China fears the unpredictability of another Korean war, while also fearing the humanitarian consequences of millions of Koreans flooding into China if North Korea disintegrates. However, China also </w:t>
      </w:r>
      <w:proofErr w:type="gramStart"/>
      <w:r w:rsidRPr="00AB4ECB">
        <w:rPr>
          <w:rFonts w:cstheme="minorHAnsi"/>
          <w:sz w:val="28"/>
          <w:szCs w:val="28"/>
        </w:rPr>
        <w:t>doesn’t</w:t>
      </w:r>
      <w:proofErr w:type="gramEnd"/>
      <w:r w:rsidRPr="00AB4ECB">
        <w:rPr>
          <w:rFonts w:cstheme="minorHAnsi"/>
          <w:sz w:val="28"/>
          <w:szCs w:val="28"/>
        </w:rPr>
        <w:t xml:space="preserve"> want to be left out in the cold by a deal based only on the aspirations of Washington and Pyongyang. A fundamental realignment of North Korea could have a huge impact in the balance of power across East Asia and the western Pacific. Without being able to wield the North Korean bogeyman, China could find itself losing out to rival powers like Japan and Taiwan.</w:t>
      </w:r>
    </w:p>
    <w:p w:rsidR="0038328C" w:rsidRPr="00AB4ECB" w:rsidRDefault="0038328C" w:rsidP="00A3447A">
      <w:pPr>
        <w:spacing w:before="240"/>
        <w:jc w:val="both"/>
        <w:rPr>
          <w:rFonts w:cstheme="minorHAnsi"/>
          <w:sz w:val="28"/>
          <w:szCs w:val="28"/>
        </w:rPr>
      </w:pPr>
      <w:r w:rsidRPr="00AB4ECB">
        <w:rPr>
          <w:rFonts w:cstheme="minorHAnsi"/>
          <w:sz w:val="28"/>
          <w:szCs w:val="28"/>
        </w:rPr>
        <w:lastRenderedPageBreak/>
        <w:t xml:space="preserve">When we consider this in the context of a trade war primarily directed at China, we can see that Trump has a problem. No matter how positive the personal chemistry between Kim and Trump </w:t>
      </w:r>
      <w:proofErr w:type="gramStart"/>
      <w:r w:rsidRPr="00AB4ECB">
        <w:rPr>
          <w:rFonts w:cstheme="minorHAnsi"/>
          <w:sz w:val="28"/>
          <w:szCs w:val="28"/>
        </w:rPr>
        <w:t>remains;</w:t>
      </w:r>
      <w:proofErr w:type="gramEnd"/>
      <w:r w:rsidRPr="00AB4ECB">
        <w:rPr>
          <w:rFonts w:cstheme="minorHAnsi"/>
          <w:sz w:val="28"/>
          <w:szCs w:val="28"/>
        </w:rPr>
        <w:t xml:space="preserve"> Pyongyang will always be a Chinese client. Indeed Kim began his outreach towards America with an unprecedented visit to Beijing. Make no </w:t>
      </w:r>
      <w:proofErr w:type="gramStart"/>
      <w:r w:rsidRPr="00AB4ECB">
        <w:rPr>
          <w:rFonts w:cstheme="minorHAnsi"/>
          <w:sz w:val="28"/>
          <w:szCs w:val="28"/>
        </w:rPr>
        <w:t>mistake,</w:t>
      </w:r>
      <w:proofErr w:type="gramEnd"/>
      <w:r w:rsidRPr="00AB4ECB">
        <w:rPr>
          <w:rFonts w:cstheme="minorHAnsi"/>
          <w:sz w:val="28"/>
          <w:szCs w:val="28"/>
        </w:rPr>
        <w:t xml:space="preserve"> these talks won’t move a millimeter forward or backwards without Chinese blessing.</w:t>
      </w: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This gives President Xi </w:t>
      </w:r>
      <w:proofErr w:type="spellStart"/>
      <w:r w:rsidRPr="00AB4ECB">
        <w:rPr>
          <w:rFonts w:cstheme="minorHAnsi"/>
          <w:sz w:val="28"/>
          <w:szCs w:val="28"/>
        </w:rPr>
        <w:t>Jinping</w:t>
      </w:r>
      <w:proofErr w:type="spellEnd"/>
      <w:r w:rsidRPr="00AB4ECB">
        <w:rPr>
          <w:rFonts w:cstheme="minorHAnsi"/>
          <w:sz w:val="28"/>
          <w:szCs w:val="28"/>
        </w:rPr>
        <w:t xml:space="preserve"> his “trump” card to wield as </w:t>
      </w:r>
      <w:proofErr w:type="gramStart"/>
      <w:r w:rsidRPr="00AB4ECB">
        <w:rPr>
          <w:rFonts w:cstheme="minorHAnsi"/>
          <w:sz w:val="28"/>
          <w:szCs w:val="28"/>
        </w:rPr>
        <w:t>these</w:t>
      </w:r>
      <w:proofErr w:type="gramEnd"/>
      <w:r w:rsidRPr="00AB4ECB">
        <w:rPr>
          <w:rFonts w:cstheme="minorHAnsi"/>
          <w:sz w:val="28"/>
          <w:szCs w:val="28"/>
        </w:rPr>
        <w:t xml:space="preserve"> negotiations move forward, Agreements on denuclearization and American strategic posture in the Korean peninsula will have to be agreed within the wider regional context. China can either chose to be flexible and accommodating, or block progress at every step.</w:t>
      </w: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Tariffs have long been a dirty word and the principles of bodies like the World Trade Organization are rooted in minimizing or even eradicating all barriers to trade. Trump </w:t>
      </w:r>
      <w:proofErr w:type="gramStart"/>
      <w:r w:rsidRPr="00AB4ECB">
        <w:rPr>
          <w:rFonts w:cstheme="minorHAnsi"/>
          <w:sz w:val="28"/>
          <w:szCs w:val="28"/>
        </w:rPr>
        <w:t>was therefore forced</w:t>
      </w:r>
      <w:proofErr w:type="gramEnd"/>
      <w:r w:rsidRPr="00AB4ECB">
        <w:rPr>
          <w:rFonts w:cstheme="minorHAnsi"/>
          <w:sz w:val="28"/>
          <w:szCs w:val="28"/>
        </w:rPr>
        <w:t xml:space="preserve"> to justify his implementation of tariffs against China and Western allies on national security grounds – it is a threat to American security to be dependent on Chinese steel and other strategically vital goods.</w:t>
      </w: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Trump never misses an opportunity to claim how China and other states harmed American workers through the “weak” deals agreed on by his predecessors. However, as the global trade war gains in intensity, it will precisely be American workers who </w:t>
      </w:r>
      <w:proofErr w:type="gramStart"/>
      <w:r w:rsidRPr="00AB4ECB">
        <w:rPr>
          <w:rFonts w:cstheme="minorHAnsi"/>
          <w:sz w:val="28"/>
          <w:szCs w:val="28"/>
        </w:rPr>
        <w:t>are harmed</w:t>
      </w:r>
      <w:proofErr w:type="gramEnd"/>
      <w:r w:rsidRPr="00AB4ECB">
        <w:rPr>
          <w:rFonts w:cstheme="minorHAnsi"/>
          <w:sz w:val="28"/>
          <w:szCs w:val="28"/>
        </w:rPr>
        <w:t xml:space="preserve"> by the escalating costs of foreign goods; or when rival nations impose their own tariffs on a broad range of products manufactured in America.</w:t>
      </w:r>
    </w:p>
    <w:p w:rsidR="0038328C" w:rsidRPr="00AB4ECB" w:rsidRDefault="0038328C" w:rsidP="00A3447A">
      <w:pPr>
        <w:spacing w:before="240"/>
        <w:jc w:val="both"/>
        <w:rPr>
          <w:rFonts w:cstheme="minorHAnsi"/>
          <w:sz w:val="28"/>
          <w:szCs w:val="28"/>
        </w:rPr>
      </w:pPr>
      <w:proofErr w:type="gramStart"/>
      <w:r w:rsidRPr="00AB4ECB">
        <w:rPr>
          <w:rFonts w:cstheme="minorHAnsi"/>
          <w:sz w:val="28"/>
          <w:szCs w:val="28"/>
        </w:rPr>
        <w:t>At the moment</w:t>
      </w:r>
      <w:proofErr w:type="gramEnd"/>
      <w:r w:rsidRPr="00AB4ECB">
        <w:rPr>
          <w:rFonts w:cstheme="minorHAnsi"/>
          <w:sz w:val="28"/>
          <w:szCs w:val="28"/>
        </w:rPr>
        <w:t>, it is difficult to tell how much of this is empty rhetoric: Is Trump simply deploying his famed deal-making skills to put pressure on other nations, which within the coming months will result in a succession of amicable agreements which possibly will only be superficially different from already-existing terms of trade?</w:t>
      </w: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The danger is that investors and major global economic actors are taking Trump seriously. The global </w:t>
      </w:r>
      <w:proofErr w:type="gramStart"/>
      <w:r w:rsidRPr="00AB4ECB">
        <w:rPr>
          <w:rFonts w:cstheme="minorHAnsi"/>
          <w:sz w:val="28"/>
          <w:szCs w:val="28"/>
        </w:rPr>
        <w:t>economy which</w:t>
      </w:r>
      <w:proofErr w:type="gramEnd"/>
      <w:r w:rsidRPr="00AB4ECB">
        <w:rPr>
          <w:rFonts w:cstheme="minorHAnsi"/>
          <w:sz w:val="28"/>
          <w:szCs w:val="28"/>
        </w:rPr>
        <w:t xml:space="preserve"> had been motoring forward during 2017, is slowing down in anticipation of a damaging and lengthy confrontation over trade which could escalate far beyond current parameters. It remains to </w:t>
      </w:r>
      <w:proofErr w:type="gramStart"/>
      <w:r w:rsidRPr="00AB4ECB">
        <w:rPr>
          <w:rFonts w:cstheme="minorHAnsi"/>
          <w:sz w:val="28"/>
          <w:szCs w:val="28"/>
        </w:rPr>
        <w:t>be seen</w:t>
      </w:r>
      <w:proofErr w:type="gramEnd"/>
      <w:r w:rsidRPr="00AB4ECB">
        <w:rPr>
          <w:rFonts w:cstheme="minorHAnsi"/>
          <w:sz w:val="28"/>
          <w:szCs w:val="28"/>
        </w:rPr>
        <w:t xml:space="preserve"> whether these economic setbacks sufficiently undermine Trump’s reputation among his </w:t>
      </w:r>
      <w:r w:rsidRPr="00AB4ECB">
        <w:rPr>
          <w:rFonts w:cstheme="minorHAnsi"/>
          <w:sz w:val="28"/>
          <w:szCs w:val="28"/>
        </w:rPr>
        <w:lastRenderedPageBreak/>
        <w:t>supporters as a pro-business president ahead of the mid-term elections in a few months.</w:t>
      </w: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Trump spent much of his 2016 elections campaign fulminating against China for abusing its economic and political power. However, Trump’s policies may just have dealt China its winning card. </w:t>
      </w:r>
      <w:proofErr w:type="gramStart"/>
      <w:r w:rsidRPr="00AB4ECB">
        <w:rPr>
          <w:rFonts w:cstheme="minorHAnsi"/>
          <w:sz w:val="28"/>
          <w:szCs w:val="28"/>
        </w:rPr>
        <w:t>If Trump wants to arrive at a face-saving deal with China on trade before this confrontation harms American consumers - and if Trump wants to be able to claim a victory on Korea and become the most unlikely winner of a Nobel Peace Prize – then the US Administration may eventually find itself forced to beat a path to Beijing to beg for leniency.</w:t>
      </w:r>
      <w:proofErr w:type="gramEnd"/>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We could say that China has played a very clever game, although much of this is Trump inadvertently playing into Chinese hands. We may yet see grand </w:t>
      </w:r>
      <w:proofErr w:type="gramStart"/>
      <w:r w:rsidRPr="00AB4ECB">
        <w:rPr>
          <w:rFonts w:cstheme="minorHAnsi"/>
          <w:sz w:val="28"/>
          <w:szCs w:val="28"/>
        </w:rPr>
        <w:t>deals which</w:t>
      </w:r>
      <w:proofErr w:type="gramEnd"/>
      <w:r w:rsidRPr="00AB4ECB">
        <w:rPr>
          <w:rFonts w:cstheme="minorHAnsi"/>
          <w:sz w:val="28"/>
          <w:szCs w:val="28"/>
        </w:rPr>
        <w:t xml:space="preserve"> alleviate the threat of nuclear war and renegotiate global terms of trade. However, a virtual certainty is that these accords </w:t>
      </w:r>
      <w:proofErr w:type="gramStart"/>
      <w:r w:rsidRPr="00AB4ECB">
        <w:rPr>
          <w:rFonts w:cstheme="minorHAnsi"/>
          <w:sz w:val="28"/>
          <w:szCs w:val="28"/>
        </w:rPr>
        <w:t>will be largely drafted</w:t>
      </w:r>
      <w:proofErr w:type="gramEnd"/>
      <w:r w:rsidRPr="00AB4ECB">
        <w:rPr>
          <w:rFonts w:cstheme="minorHAnsi"/>
          <w:sz w:val="28"/>
          <w:szCs w:val="28"/>
        </w:rPr>
        <w:t xml:space="preserve"> on Chinese terms.</w:t>
      </w:r>
    </w:p>
    <w:p w:rsidR="0038328C" w:rsidRPr="00AB4ECB" w:rsidRDefault="0038328C" w:rsidP="00A3447A">
      <w:pPr>
        <w:spacing w:before="240"/>
        <w:jc w:val="both"/>
        <w:rPr>
          <w:rFonts w:cstheme="minorHAnsi"/>
          <w:sz w:val="28"/>
          <w:szCs w:val="28"/>
        </w:rPr>
      </w:pPr>
    </w:p>
    <w:p w:rsidR="0038328C" w:rsidRPr="00AB4ECB" w:rsidRDefault="0038328C" w:rsidP="00A3447A">
      <w:pPr>
        <w:spacing w:before="240"/>
        <w:jc w:val="both"/>
        <w:rPr>
          <w:rFonts w:cstheme="minorHAnsi"/>
          <w:sz w:val="28"/>
          <w:szCs w:val="28"/>
        </w:rPr>
      </w:pPr>
      <w:r w:rsidRPr="00AB4ECB">
        <w:rPr>
          <w:rFonts w:cstheme="minorHAnsi"/>
          <w:sz w:val="28"/>
          <w:szCs w:val="28"/>
        </w:rPr>
        <w:t xml:space="preserve"> </w:t>
      </w:r>
    </w:p>
    <w:p w:rsidR="00FE68DF" w:rsidRPr="00AB4ECB" w:rsidRDefault="00FE68DF" w:rsidP="00A3447A">
      <w:pPr>
        <w:spacing w:before="240"/>
        <w:jc w:val="both"/>
        <w:rPr>
          <w:rFonts w:cstheme="minorHAnsi"/>
          <w:sz w:val="28"/>
          <w:szCs w:val="28"/>
        </w:rPr>
      </w:pPr>
    </w:p>
    <w:sectPr w:rsidR="00FE68DF" w:rsidRPr="00AB4E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28C"/>
    <w:rsid w:val="0038328C"/>
    <w:rsid w:val="00551358"/>
    <w:rsid w:val="00A3447A"/>
    <w:rsid w:val="00AB4ECB"/>
    <w:rsid w:val="00FE68D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7E876F-9EBD-4BD0-8618-63D88E59D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277539">
      <w:bodyDiv w:val="1"/>
      <w:marLeft w:val="0"/>
      <w:marRight w:val="0"/>
      <w:marTop w:val="0"/>
      <w:marBottom w:val="0"/>
      <w:divBdr>
        <w:top w:val="none" w:sz="0" w:space="0" w:color="auto"/>
        <w:left w:val="none" w:sz="0" w:space="0" w:color="auto"/>
        <w:bottom w:val="none" w:sz="0" w:space="0" w:color="auto"/>
        <w:right w:val="none" w:sz="0" w:space="0" w:color="auto"/>
      </w:divBdr>
      <w:divsChild>
        <w:div w:id="1626934080">
          <w:marLeft w:val="0"/>
          <w:marRight w:val="225"/>
          <w:marTop w:val="75"/>
          <w:marBottom w:val="0"/>
          <w:divBdr>
            <w:top w:val="none" w:sz="0" w:space="0" w:color="auto"/>
            <w:left w:val="none" w:sz="0" w:space="0" w:color="auto"/>
            <w:bottom w:val="none" w:sz="0" w:space="0" w:color="auto"/>
            <w:right w:val="none" w:sz="0" w:space="0" w:color="auto"/>
          </w:divBdr>
          <w:divsChild>
            <w:div w:id="1689872857">
              <w:marLeft w:val="0"/>
              <w:marRight w:val="0"/>
              <w:marTop w:val="0"/>
              <w:marBottom w:val="0"/>
              <w:divBdr>
                <w:top w:val="none" w:sz="0" w:space="0" w:color="auto"/>
                <w:left w:val="none" w:sz="0" w:space="0" w:color="auto"/>
                <w:bottom w:val="none" w:sz="0" w:space="0" w:color="auto"/>
                <w:right w:val="none" w:sz="0" w:space="0" w:color="auto"/>
              </w:divBdr>
              <w:divsChild>
                <w:div w:id="1509978403">
                  <w:marLeft w:val="0"/>
                  <w:marRight w:val="0"/>
                  <w:marTop w:val="0"/>
                  <w:marBottom w:val="0"/>
                  <w:divBdr>
                    <w:top w:val="none" w:sz="0" w:space="0" w:color="auto"/>
                    <w:left w:val="none" w:sz="0" w:space="0" w:color="auto"/>
                    <w:bottom w:val="none" w:sz="0" w:space="0" w:color="auto"/>
                    <w:right w:val="none" w:sz="0" w:space="0" w:color="auto"/>
                  </w:divBdr>
                  <w:divsChild>
                    <w:div w:id="46500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822</Words>
  <Characters>4689</Characters>
  <Application>Microsoft Office Word</Application>
  <DocSecurity>0</DocSecurity>
  <Lines>39</Lines>
  <Paragraphs>10</Paragraphs>
  <ScaleCrop>false</ScaleCrop>
  <Company>Alayam Publishing</Company>
  <LinksUpToDate>false</LinksUpToDate>
  <CharactersWithSpaces>5501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2018-06-18T12:45:00Z</dcterms:created>
  <dcterms:modified xsi:type="dcterms:W3CDTF">2018-06-23T13:33:00Z</dcterms:modified>
</cp:coreProperties>
</file>