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02B" w:rsidRPr="002E2437" w:rsidRDefault="0053002B" w:rsidP="002E2437">
      <w:pPr>
        <w:spacing w:before="240"/>
        <w:jc w:val="both"/>
        <w:rPr>
          <w:rFonts w:cstheme="minorHAnsi"/>
          <w:b/>
          <w:bCs/>
          <w:sz w:val="30"/>
          <w:szCs w:val="30"/>
        </w:rPr>
      </w:pPr>
      <w:r w:rsidRPr="002E2437">
        <w:rPr>
          <w:rFonts w:cstheme="minorHAnsi"/>
          <w:b/>
          <w:bCs/>
          <w:sz w:val="30"/>
          <w:szCs w:val="30"/>
        </w:rPr>
        <w:t>Putting the nation first</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For many </w:t>
      </w:r>
      <w:proofErr w:type="gramStart"/>
      <w:r w:rsidRPr="002E2437">
        <w:rPr>
          <w:rFonts w:cstheme="minorHAnsi"/>
          <w:sz w:val="30"/>
          <w:szCs w:val="30"/>
        </w:rPr>
        <w:t>decades</w:t>
      </w:r>
      <w:proofErr w:type="gramEnd"/>
      <w:r w:rsidRPr="002E2437">
        <w:rPr>
          <w:rFonts w:cstheme="minorHAnsi"/>
          <w:sz w:val="30"/>
          <w:szCs w:val="30"/>
        </w:rPr>
        <w:t xml:space="preserve"> we became accustomed to Saudi Arabia as the nation which didn’t appear to change, even when massive transformations were buffeting the region from all directions. We became comfortable with the same leading faces, similar approaches to key policies and the reliable ability to invest its oil w</w:t>
      </w:r>
      <w:bookmarkStart w:id="0" w:name="_GoBack"/>
      <w:bookmarkEnd w:id="0"/>
      <w:r w:rsidRPr="002E2437">
        <w:rPr>
          <w:rFonts w:cstheme="minorHAnsi"/>
          <w:sz w:val="30"/>
          <w:szCs w:val="30"/>
        </w:rPr>
        <w:t>ealth in massive infrastructure and development projects. We in the GCC looked to Saudi Arabia for stability, predictability and dependability.</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Although the late King Abdullah was a cautious reformer who worked tirelessly in the fields of education and good </w:t>
      </w:r>
      <w:proofErr w:type="gramStart"/>
      <w:r w:rsidRPr="002E2437">
        <w:rPr>
          <w:rFonts w:cstheme="minorHAnsi"/>
          <w:sz w:val="30"/>
          <w:szCs w:val="30"/>
        </w:rPr>
        <w:t>governance;</w:t>
      </w:r>
      <w:proofErr w:type="gramEnd"/>
      <w:r w:rsidRPr="002E2437">
        <w:rPr>
          <w:rFonts w:cstheme="minorHAnsi"/>
          <w:sz w:val="30"/>
          <w:szCs w:val="30"/>
        </w:rPr>
        <w:t xml:space="preserve"> suddenly we are experiencing a radically different approach within Saudi Arabia which is seeing changes coming through at breakneck speed.</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Vision 2030 and initiatives for transforming the Saudi economy promise </w:t>
      </w:r>
      <w:proofErr w:type="gramStart"/>
      <w:r w:rsidRPr="002E2437">
        <w:rPr>
          <w:rFonts w:cstheme="minorHAnsi"/>
          <w:sz w:val="30"/>
          <w:szCs w:val="30"/>
        </w:rPr>
        <w:t>to fundamentally shake</w:t>
      </w:r>
      <w:proofErr w:type="gramEnd"/>
      <w:r w:rsidRPr="002E2437">
        <w:rPr>
          <w:rFonts w:cstheme="minorHAnsi"/>
          <w:sz w:val="30"/>
          <w:szCs w:val="30"/>
        </w:rPr>
        <w:t xml:space="preserve"> up the Kingdom’s financial model over the coming years. Permission for women drivers and other enlightened measures for women are great for the Kingdom and address long-standing criticisms from the West. Furthermore, Crown Prince Mohammed Bin-Salman’s pledge to move towards a more tolerant Islamic and social model is hugely important for correcting the Kingdom’s course following the shift towards religious conservatism after 1979.</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Each of these reforms in their own right arguably deserve to </w:t>
      </w:r>
      <w:proofErr w:type="gramStart"/>
      <w:r w:rsidRPr="002E2437">
        <w:rPr>
          <w:rFonts w:cstheme="minorHAnsi"/>
          <w:sz w:val="30"/>
          <w:szCs w:val="30"/>
        </w:rPr>
        <w:t>be described</w:t>
      </w:r>
      <w:proofErr w:type="gramEnd"/>
      <w:r w:rsidRPr="002E2437">
        <w:rPr>
          <w:rFonts w:cstheme="minorHAnsi"/>
          <w:sz w:val="30"/>
          <w:szCs w:val="30"/>
        </w:rPr>
        <w:t xml:space="preserve"> as revolutionary in their capacity to transform Saudi Arabia’s society.</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However, perhaps none of these measures got the world talking anywhere near as much as the shock decision to detain 200 of the Kingdom’s most wealthy and powerful citizens in the iconic Sheraton hotel, demanding that they repay billions of dollars allegedly acquired through corrupt or illicit means. Our astonishment just a few weeks later </w:t>
      </w:r>
      <w:proofErr w:type="gramStart"/>
      <w:r w:rsidRPr="002E2437">
        <w:rPr>
          <w:rFonts w:cstheme="minorHAnsi"/>
          <w:sz w:val="30"/>
          <w:szCs w:val="30"/>
        </w:rPr>
        <w:t>was repeated</w:t>
      </w:r>
      <w:proofErr w:type="gramEnd"/>
      <w:r w:rsidRPr="002E2437">
        <w:rPr>
          <w:rFonts w:cstheme="minorHAnsi"/>
          <w:sz w:val="30"/>
          <w:szCs w:val="30"/>
        </w:rPr>
        <w:t xml:space="preserve"> when a group of princes protested the halting of payments to cover their utility bills and other grievances. In the </w:t>
      </w:r>
      <w:proofErr w:type="gramStart"/>
      <w:r w:rsidRPr="002E2437">
        <w:rPr>
          <w:rFonts w:cstheme="minorHAnsi"/>
          <w:sz w:val="30"/>
          <w:szCs w:val="30"/>
        </w:rPr>
        <w:t>past</w:t>
      </w:r>
      <w:proofErr w:type="gramEnd"/>
      <w:r w:rsidRPr="002E2437">
        <w:rPr>
          <w:rFonts w:cstheme="minorHAnsi"/>
          <w:sz w:val="30"/>
          <w:szCs w:val="30"/>
        </w:rPr>
        <w:t xml:space="preserve"> we may have cynically expected the authorities </w:t>
      </w:r>
      <w:r w:rsidRPr="002E2437">
        <w:rPr>
          <w:rFonts w:cstheme="minorHAnsi"/>
          <w:sz w:val="30"/>
          <w:szCs w:val="30"/>
        </w:rPr>
        <w:lastRenderedPageBreak/>
        <w:t xml:space="preserve">to cave into their demands. Instead, </w:t>
      </w:r>
      <w:proofErr w:type="gramStart"/>
      <w:r w:rsidRPr="002E2437">
        <w:rPr>
          <w:rFonts w:cstheme="minorHAnsi"/>
          <w:sz w:val="30"/>
          <w:szCs w:val="30"/>
        </w:rPr>
        <w:t>these</w:t>
      </w:r>
      <w:proofErr w:type="gramEnd"/>
      <w:r w:rsidRPr="002E2437">
        <w:rPr>
          <w:rFonts w:cstheme="minorHAnsi"/>
          <w:sz w:val="30"/>
          <w:szCs w:val="30"/>
        </w:rPr>
        <w:t xml:space="preserve"> individuals who considered themselves above the law were humiliatingly thrown into jail.</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It is difficult to imagine any more dramatic methods of illustrating that in the new Saudi Arabia nobody is above the law. Everybody must contribute to society and whoever seeks to exploit or undermine the system can expect to </w:t>
      </w:r>
      <w:proofErr w:type="gramStart"/>
      <w:r w:rsidRPr="002E2437">
        <w:rPr>
          <w:rFonts w:cstheme="minorHAnsi"/>
          <w:sz w:val="30"/>
          <w:szCs w:val="30"/>
        </w:rPr>
        <w:t>be summarily dealt with</w:t>
      </w:r>
      <w:proofErr w:type="gramEnd"/>
      <w:r w:rsidRPr="002E2437">
        <w:rPr>
          <w:rFonts w:cstheme="minorHAnsi"/>
          <w:sz w:val="30"/>
          <w:szCs w:val="30"/>
        </w:rPr>
        <w:t>.</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None of this should come as a surprise. This is the way things are supposed to be. In </w:t>
      </w:r>
      <w:proofErr w:type="gramStart"/>
      <w:r w:rsidRPr="002E2437">
        <w:rPr>
          <w:rFonts w:cstheme="minorHAnsi"/>
          <w:sz w:val="30"/>
          <w:szCs w:val="30"/>
        </w:rPr>
        <w:t>Bahrain</w:t>
      </w:r>
      <w:proofErr w:type="gramEnd"/>
      <w:r w:rsidRPr="002E2437">
        <w:rPr>
          <w:rFonts w:cstheme="minorHAnsi"/>
          <w:sz w:val="30"/>
          <w:szCs w:val="30"/>
        </w:rPr>
        <w:t xml:space="preserve"> annual reports by the National Audit office have shone a spotlight on both the most trivial inefficiencies, and the most outrageous instances of corruption. Furthermore, I suspect that in years to come we may look back at the 2014 collapse in oil revenues as a good thing by forcing Bahraini and GCC institutions to become much more efficient and transparent and forcing our national economy to unleash the forces of entrepreneurship and the private sector.</w:t>
      </w:r>
    </w:p>
    <w:p w:rsidR="0053002B" w:rsidRPr="002E2437" w:rsidRDefault="0053002B" w:rsidP="002E2437">
      <w:pPr>
        <w:spacing w:before="240"/>
        <w:jc w:val="both"/>
        <w:rPr>
          <w:rFonts w:cstheme="minorHAnsi"/>
          <w:sz w:val="30"/>
          <w:szCs w:val="30"/>
        </w:rPr>
      </w:pPr>
      <w:r w:rsidRPr="002E2437">
        <w:rPr>
          <w:rFonts w:cstheme="minorHAnsi"/>
          <w:sz w:val="30"/>
          <w:szCs w:val="30"/>
        </w:rPr>
        <w:t>Whenever a governing system introduces far-reaching changes, this always creates pain and discomfort for entrenched interests who benefitted from the old ways</w:t>
      </w:r>
      <w:proofErr w:type="gramStart"/>
      <w:r w:rsidRPr="002E2437">
        <w:rPr>
          <w:rFonts w:cstheme="minorHAnsi"/>
          <w:sz w:val="30"/>
          <w:szCs w:val="30"/>
        </w:rPr>
        <w:t>;</w:t>
      </w:r>
      <w:proofErr w:type="gramEnd"/>
      <w:r w:rsidRPr="002E2437">
        <w:rPr>
          <w:rFonts w:cstheme="minorHAnsi"/>
          <w:sz w:val="30"/>
          <w:szCs w:val="30"/>
        </w:rPr>
        <w:t xml:space="preserve"> even if the old ways were wasteful, discriminatory or corrupt. This </w:t>
      </w:r>
      <w:proofErr w:type="gramStart"/>
      <w:r w:rsidRPr="002E2437">
        <w:rPr>
          <w:rFonts w:cstheme="minorHAnsi"/>
          <w:sz w:val="30"/>
          <w:szCs w:val="30"/>
        </w:rPr>
        <w:t>doesn’t</w:t>
      </w:r>
      <w:proofErr w:type="gramEnd"/>
      <w:r w:rsidRPr="002E2437">
        <w:rPr>
          <w:rFonts w:cstheme="minorHAnsi"/>
          <w:sz w:val="30"/>
          <w:szCs w:val="30"/>
        </w:rPr>
        <w:t xml:space="preserve"> mean that change is bad, but change always must be managed to avoid unnecessary pain for ordinary citizens.</w:t>
      </w:r>
    </w:p>
    <w:p w:rsidR="0053002B" w:rsidRPr="002E2437" w:rsidRDefault="0053002B" w:rsidP="002E2437">
      <w:pPr>
        <w:spacing w:before="240"/>
        <w:jc w:val="both"/>
        <w:rPr>
          <w:rFonts w:cstheme="minorHAnsi"/>
          <w:sz w:val="30"/>
          <w:szCs w:val="30"/>
        </w:rPr>
      </w:pPr>
      <w:proofErr w:type="gramStart"/>
      <w:r w:rsidRPr="002E2437">
        <w:rPr>
          <w:rFonts w:cstheme="minorHAnsi"/>
          <w:sz w:val="30"/>
          <w:szCs w:val="30"/>
        </w:rPr>
        <w:t>Some people have worried that these Saudi measures against corruption may harm investor confidence or create a dangerous backlash.</w:t>
      </w:r>
      <w:proofErr w:type="gramEnd"/>
      <w:r w:rsidRPr="002E2437">
        <w:rPr>
          <w:rFonts w:cstheme="minorHAnsi"/>
          <w:sz w:val="30"/>
          <w:szCs w:val="30"/>
        </w:rPr>
        <w:t xml:space="preserve"> In the short </w:t>
      </w:r>
      <w:proofErr w:type="gramStart"/>
      <w:r w:rsidRPr="002E2437">
        <w:rPr>
          <w:rFonts w:cstheme="minorHAnsi"/>
          <w:sz w:val="30"/>
          <w:szCs w:val="30"/>
        </w:rPr>
        <w:t>term</w:t>
      </w:r>
      <w:proofErr w:type="gramEnd"/>
      <w:r w:rsidRPr="002E2437">
        <w:rPr>
          <w:rFonts w:cstheme="minorHAnsi"/>
          <w:sz w:val="30"/>
          <w:szCs w:val="30"/>
        </w:rPr>
        <w:t xml:space="preserve"> we know that investors are nervous about change, particularly if it is sudden and unpredictable. However, I have no doubt that in years to come these measures will have a huge effect in strengthening investor confidence and encouraging the world to do business with the GCC. This is because it demonstrates that all businesses and investors operate on a level legal playing field, without preferential treatment or manipulation of the system by powerful individuals.</w:t>
      </w:r>
    </w:p>
    <w:p w:rsidR="0053002B" w:rsidRPr="002E2437" w:rsidRDefault="0053002B" w:rsidP="002E2437">
      <w:pPr>
        <w:spacing w:before="240"/>
        <w:jc w:val="both"/>
        <w:rPr>
          <w:rFonts w:cstheme="minorHAnsi"/>
          <w:sz w:val="30"/>
          <w:szCs w:val="30"/>
        </w:rPr>
      </w:pPr>
      <w:r w:rsidRPr="002E2437">
        <w:rPr>
          <w:rFonts w:cstheme="minorHAnsi"/>
          <w:sz w:val="30"/>
          <w:szCs w:val="30"/>
        </w:rPr>
        <w:lastRenderedPageBreak/>
        <w:t xml:space="preserve">Corruption is one of the biggest disincentives for investment. Corruption massively increases the cost and unpredictability of doing business; international companies </w:t>
      </w:r>
      <w:proofErr w:type="gramStart"/>
      <w:r w:rsidRPr="002E2437">
        <w:rPr>
          <w:rFonts w:cstheme="minorHAnsi"/>
          <w:sz w:val="30"/>
          <w:szCs w:val="30"/>
        </w:rPr>
        <w:t>don’t</w:t>
      </w:r>
      <w:proofErr w:type="gramEnd"/>
      <w:r w:rsidRPr="002E2437">
        <w:rPr>
          <w:rFonts w:cstheme="minorHAnsi"/>
          <w:sz w:val="30"/>
          <w:szCs w:val="30"/>
        </w:rPr>
        <w:t xml:space="preserve"> want to face legal measures or reputational damage by doing business in murky economic sectors; and the entire economy becomes dysfunctional when contracts go to the most corrupt actors, rather than the best and most competitive.</w:t>
      </w:r>
    </w:p>
    <w:p w:rsidR="0053002B" w:rsidRPr="002E2437" w:rsidRDefault="0053002B" w:rsidP="002E2437">
      <w:pPr>
        <w:spacing w:before="240"/>
        <w:jc w:val="both"/>
        <w:rPr>
          <w:rFonts w:cstheme="minorHAnsi"/>
          <w:sz w:val="30"/>
          <w:szCs w:val="30"/>
        </w:rPr>
      </w:pPr>
      <w:r w:rsidRPr="002E2437">
        <w:rPr>
          <w:rFonts w:cstheme="minorHAnsi"/>
          <w:sz w:val="30"/>
          <w:szCs w:val="30"/>
        </w:rPr>
        <w:t>I have no doubt that action on corruption has a lot to do with preparing the ground for the Aramco IPO in maximizing investor confidence and demonstrating why people around the world are right to invest in Saudi Arabia, trusting in its long-term wellbeing and underlying financial soundness and stability.</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We often used to wring our hands and say that it would take generations for there to be changes to the cultural </w:t>
      </w:r>
      <w:proofErr w:type="gramStart"/>
      <w:r w:rsidRPr="002E2437">
        <w:rPr>
          <w:rFonts w:cstheme="minorHAnsi"/>
          <w:sz w:val="30"/>
          <w:szCs w:val="30"/>
        </w:rPr>
        <w:t>practices which</w:t>
      </w:r>
      <w:proofErr w:type="gramEnd"/>
      <w:r w:rsidRPr="002E2437">
        <w:rPr>
          <w:rFonts w:cstheme="minorHAnsi"/>
          <w:sz w:val="30"/>
          <w:szCs w:val="30"/>
        </w:rPr>
        <w:t xml:space="preserve"> tolerated bribery, corruption and inefficiency in the Arab world. Prince Mohammed Bin-Salman has proven us all wrong by demonstrating that such practices </w:t>
      </w:r>
      <w:proofErr w:type="gramStart"/>
      <w:r w:rsidRPr="002E2437">
        <w:rPr>
          <w:rFonts w:cstheme="minorHAnsi"/>
          <w:sz w:val="30"/>
          <w:szCs w:val="30"/>
        </w:rPr>
        <w:t>can be halted</w:t>
      </w:r>
      <w:proofErr w:type="gramEnd"/>
      <w:r w:rsidRPr="002E2437">
        <w:rPr>
          <w:rFonts w:cstheme="minorHAnsi"/>
          <w:sz w:val="30"/>
          <w:szCs w:val="30"/>
        </w:rPr>
        <w:t xml:space="preserve"> almost overnight if the political will exists and when national support for such changes is so strong.</w:t>
      </w:r>
    </w:p>
    <w:p w:rsidR="0053002B" w:rsidRPr="002E2437" w:rsidRDefault="0053002B" w:rsidP="002E2437">
      <w:pPr>
        <w:spacing w:before="240"/>
        <w:jc w:val="both"/>
        <w:rPr>
          <w:rFonts w:cstheme="minorHAnsi"/>
          <w:sz w:val="30"/>
          <w:szCs w:val="30"/>
        </w:rPr>
      </w:pPr>
      <w:proofErr w:type="gramStart"/>
      <w:r w:rsidRPr="002E2437">
        <w:rPr>
          <w:rFonts w:cstheme="minorHAnsi"/>
          <w:sz w:val="30"/>
          <w:szCs w:val="30"/>
        </w:rPr>
        <w:t>Likewise</w:t>
      </w:r>
      <w:proofErr w:type="gramEnd"/>
      <w:r w:rsidRPr="002E2437">
        <w:rPr>
          <w:rFonts w:cstheme="minorHAnsi"/>
          <w:sz w:val="30"/>
          <w:szCs w:val="30"/>
        </w:rPr>
        <w:t xml:space="preserve"> in Bahrain, after five years of audit reports into corruption and mismanagement, the number of cases needing referral to the Public Prosecutor has dropped by 80% - not a perfect result, but a very impressive change which is the direct result of increased transparency and accountability. Action by the Crown Prince and other members of Bahrain’s leadership to outlaw corruption and consign it to the dustbin of history have also helped bring about these important cultural transformations.</w:t>
      </w:r>
    </w:p>
    <w:p w:rsidR="0053002B" w:rsidRPr="002E2437" w:rsidRDefault="0053002B" w:rsidP="002E2437">
      <w:pPr>
        <w:spacing w:before="240"/>
        <w:jc w:val="both"/>
        <w:rPr>
          <w:rFonts w:cstheme="minorHAnsi"/>
          <w:sz w:val="30"/>
          <w:szCs w:val="30"/>
        </w:rPr>
      </w:pPr>
      <w:r w:rsidRPr="002E2437">
        <w:rPr>
          <w:rFonts w:cstheme="minorHAnsi"/>
          <w:sz w:val="30"/>
          <w:szCs w:val="30"/>
        </w:rPr>
        <w:t xml:space="preserve">The Saudi reforms are also fantastic for Bahrain, because as the Saudi private sector massively expands, while becoming more transparent and efficient, Bahrain’s private sector and economy will also inevitably </w:t>
      </w:r>
      <w:proofErr w:type="gramStart"/>
      <w:r w:rsidRPr="002E2437">
        <w:rPr>
          <w:rFonts w:cstheme="minorHAnsi"/>
          <w:sz w:val="30"/>
          <w:szCs w:val="30"/>
        </w:rPr>
        <w:t>get</w:t>
      </w:r>
      <w:proofErr w:type="gramEnd"/>
      <w:r w:rsidRPr="002E2437">
        <w:rPr>
          <w:rFonts w:cstheme="minorHAnsi"/>
          <w:sz w:val="30"/>
          <w:szCs w:val="30"/>
        </w:rPr>
        <w:t xml:space="preserve"> pulled up with it, creating a mutually-beneficial pattern of growing prosperity for the GCC.</w:t>
      </w:r>
    </w:p>
    <w:p w:rsidR="0053002B" w:rsidRPr="002E2437" w:rsidRDefault="0053002B" w:rsidP="002E2437">
      <w:pPr>
        <w:spacing w:before="240"/>
        <w:jc w:val="both"/>
        <w:rPr>
          <w:rFonts w:cstheme="minorHAnsi"/>
          <w:sz w:val="30"/>
          <w:szCs w:val="30"/>
        </w:rPr>
      </w:pPr>
      <w:r w:rsidRPr="002E2437">
        <w:rPr>
          <w:rFonts w:cstheme="minorHAnsi"/>
          <w:sz w:val="30"/>
          <w:szCs w:val="30"/>
        </w:rPr>
        <w:lastRenderedPageBreak/>
        <w:t>Over the last couple of years, Saudi Arabia – for the best possible reasons – has continually surprised us, and will continue to surprise us as these momentous changes bear fruit. It is relatively easy to announce change. It is much more of a challenge to implement the strategy necessary to make change a reality.</w:t>
      </w:r>
    </w:p>
    <w:p w:rsidR="0053002B" w:rsidRPr="002E2437" w:rsidRDefault="0053002B" w:rsidP="002E2437">
      <w:pPr>
        <w:spacing w:before="240"/>
        <w:jc w:val="both"/>
        <w:rPr>
          <w:rFonts w:cstheme="minorHAnsi"/>
          <w:sz w:val="30"/>
          <w:szCs w:val="30"/>
        </w:rPr>
      </w:pPr>
      <w:r w:rsidRPr="002E2437">
        <w:rPr>
          <w:rFonts w:cstheme="minorHAnsi"/>
          <w:sz w:val="30"/>
          <w:szCs w:val="30"/>
        </w:rPr>
        <w:t>Nevertheless, it is clear to us all how determined Saudi Arabia’s leadership is to follow through on these declarations of intent which promise to have far-reaching consequences for the Kingdom and the region as a whole. We wish them all the success in the world in these vital endeavours.</w:t>
      </w:r>
    </w:p>
    <w:p w:rsidR="0053002B" w:rsidRPr="002E2437" w:rsidRDefault="0053002B" w:rsidP="002E2437">
      <w:pPr>
        <w:spacing w:before="240"/>
        <w:jc w:val="both"/>
        <w:rPr>
          <w:rFonts w:cstheme="minorHAnsi"/>
          <w:sz w:val="30"/>
          <w:szCs w:val="30"/>
        </w:rPr>
      </w:pPr>
    </w:p>
    <w:p w:rsidR="00F5685F" w:rsidRPr="002E2437" w:rsidRDefault="00F5685F" w:rsidP="002E2437">
      <w:pPr>
        <w:spacing w:before="240"/>
        <w:jc w:val="both"/>
        <w:rPr>
          <w:rFonts w:cstheme="minorHAnsi"/>
          <w:sz w:val="30"/>
          <w:szCs w:val="30"/>
          <w:rtl/>
          <w:lang w:bidi="ar-BH"/>
        </w:rPr>
      </w:pPr>
    </w:p>
    <w:sectPr w:rsidR="00F5685F" w:rsidRPr="002E24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037"/>
    <w:rsid w:val="002E2437"/>
    <w:rsid w:val="0053002B"/>
    <w:rsid w:val="00957037"/>
    <w:rsid w:val="00C55F58"/>
    <w:rsid w:val="00F568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98C5A2-3D7C-4F54-A470-EE37DEAF7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5703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70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184194">
      <w:bodyDiv w:val="1"/>
      <w:marLeft w:val="0"/>
      <w:marRight w:val="0"/>
      <w:marTop w:val="0"/>
      <w:marBottom w:val="0"/>
      <w:divBdr>
        <w:top w:val="none" w:sz="0" w:space="0" w:color="auto"/>
        <w:left w:val="none" w:sz="0" w:space="0" w:color="auto"/>
        <w:bottom w:val="none" w:sz="0" w:space="0" w:color="auto"/>
        <w:right w:val="none" w:sz="0" w:space="0" w:color="auto"/>
      </w:divBdr>
      <w:divsChild>
        <w:div w:id="1204824161">
          <w:marLeft w:val="0"/>
          <w:marRight w:val="0"/>
          <w:marTop w:val="0"/>
          <w:marBottom w:val="0"/>
          <w:divBdr>
            <w:top w:val="none" w:sz="0" w:space="0" w:color="auto"/>
            <w:left w:val="none" w:sz="0" w:space="0" w:color="auto"/>
            <w:bottom w:val="none" w:sz="0" w:space="0" w:color="auto"/>
            <w:right w:val="none" w:sz="0" w:space="0" w:color="auto"/>
          </w:divBdr>
        </w:div>
        <w:div w:id="744717234">
          <w:marLeft w:val="0"/>
          <w:marRight w:val="0"/>
          <w:marTop w:val="0"/>
          <w:marBottom w:val="0"/>
          <w:divBdr>
            <w:top w:val="none" w:sz="0" w:space="0" w:color="auto"/>
            <w:left w:val="none" w:sz="0" w:space="0" w:color="auto"/>
            <w:bottom w:val="none" w:sz="0" w:space="0" w:color="auto"/>
            <w:right w:val="none" w:sz="0" w:space="0" w:color="auto"/>
          </w:divBdr>
        </w:div>
        <w:div w:id="360667588">
          <w:marLeft w:val="0"/>
          <w:marRight w:val="0"/>
          <w:marTop w:val="0"/>
          <w:marBottom w:val="0"/>
          <w:divBdr>
            <w:top w:val="none" w:sz="0" w:space="0" w:color="auto"/>
            <w:left w:val="none" w:sz="0" w:space="0" w:color="auto"/>
            <w:bottom w:val="none" w:sz="0" w:space="0" w:color="auto"/>
            <w:right w:val="none" w:sz="0" w:space="0" w:color="auto"/>
          </w:divBdr>
        </w:div>
        <w:div w:id="1683049643">
          <w:marLeft w:val="0"/>
          <w:marRight w:val="0"/>
          <w:marTop w:val="0"/>
          <w:marBottom w:val="0"/>
          <w:divBdr>
            <w:top w:val="none" w:sz="0" w:space="0" w:color="auto"/>
            <w:left w:val="none" w:sz="0" w:space="0" w:color="auto"/>
            <w:bottom w:val="none" w:sz="0" w:space="0" w:color="auto"/>
            <w:right w:val="none" w:sz="0" w:space="0" w:color="auto"/>
          </w:divBdr>
        </w:div>
        <w:div w:id="1657488581">
          <w:marLeft w:val="0"/>
          <w:marRight w:val="0"/>
          <w:marTop w:val="0"/>
          <w:marBottom w:val="0"/>
          <w:divBdr>
            <w:top w:val="none" w:sz="0" w:space="0" w:color="auto"/>
            <w:left w:val="none" w:sz="0" w:space="0" w:color="auto"/>
            <w:bottom w:val="none" w:sz="0" w:space="0" w:color="auto"/>
            <w:right w:val="none" w:sz="0" w:space="0" w:color="auto"/>
          </w:divBdr>
        </w:div>
      </w:divsChild>
    </w:div>
    <w:div w:id="1494830487">
      <w:bodyDiv w:val="1"/>
      <w:marLeft w:val="0"/>
      <w:marRight w:val="0"/>
      <w:marTop w:val="0"/>
      <w:marBottom w:val="0"/>
      <w:divBdr>
        <w:top w:val="none" w:sz="0" w:space="0" w:color="auto"/>
        <w:left w:val="none" w:sz="0" w:space="0" w:color="auto"/>
        <w:bottom w:val="none" w:sz="0" w:space="0" w:color="auto"/>
        <w:right w:val="none" w:sz="0" w:space="0" w:color="auto"/>
      </w:divBdr>
    </w:div>
    <w:div w:id="154845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948</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6346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2018-01-15T21:16:00Z</dcterms:created>
  <dcterms:modified xsi:type="dcterms:W3CDTF">2018-01-15T21:47:00Z</dcterms:modified>
</cp:coreProperties>
</file>