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FC6" w:rsidRPr="00B36FC6" w:rsidRDefault="00B36FC6" w:rsidP="00B36FC6">
      <w:pPr>
        <w:spacing w:before="240"/>
        <w:jc w:val="both"/>
        <w:rPr>
          <w:b/>
          <w:bCs/>
          <w:sz w:val="28"/>
          <w:szCs w:val="28"/>
        </w:rPr>
      </w:pPr>
      <w:bookmarkStart w:id="0" w:name="_GoBack"/>
      <w:r w:rsidRPr="00B36FC6">
        <w:rPr>
          <w:b/>
          <w:bCs/>
          <w:sz w:val="28"/>
          <w:szCs w:val="28"/>
        </w:rPr>
        <w:t>Power brings responsibility</w:t>
      </w:r>
    </w:p>
    <w:p w:rsidR="00B36FC6" w:rsidRPr="00B36FC6" w:rsidRDefault="00B36FC6" w:rsidP="00B36FC6">
      <w:pPr>
        <w:spacing w:before="240"/>
        <w:jc w:val="both"/>
        <w:rPr>
          <w:sz w:val="28"/>
          <w:szCs w:val="28"/>
        </w:rPr>
      </w:pPr>
      <w:r w:rsidRPr="00B36FC6">
        <w:rPr>
          <w:sz w:val="28"/>
          <w:szCs w:val="28"/>
        </w:rPr>
        <w:t>Among the many surprising outcomes of Donald Trump’s decision to bomb a Syrian regime airbase was the near-universal praise he received from those people considered to be his political enemies – the Democratic Party, neo-con Republicans and the liberal media. In fact the most vocal condemnation came from the entity which Trump has been criticized for being too close too – Putin’s Russia.</w:t>
      </w:r>
    </w:p>
    <w:p w:rsidR="00B36FC6" w:rsidRPr="00B36FC6" w:rsidRDefault="00B36FC6" w:rsidP="00B36FC6">
      <w:pPr>
        <w:spacing w:before="240"/>
        <w:jc w:val="both"/>
        <w:rPr>
          <w:sz w:val="28"/>
          <w:szCs w:val="28"/>
        </w:rPr>
      </w:pPr>
      <w:r w:rsidRPr="00B36FC6">
        <w:rPr>
          <w:sz w:val="28"/>
          <w:szCs w:val="28"/>
        </w:rPr>
        <w:t xml:space="preserve">It’s also probably not a coincidence that this decision coincides with the demotion and departure of many of the “alt-right” isolationists from his Administration – most notably the firing of the widely-hated Steve </w:t>
      </w:r>
      <w:proofErr w:type="spellStart"/>
      <w:r w:rsidRPr="00B36FC6">
        <w:rPr>
          <w:sz w:val="28"/>
          <w:szCs w:val="28"/>
        </w:rPr>
        <w:t>Bannon</w:t>
      </w:r>
      <w:proofErr w:type="spellEnd"/>
      <w:r w:rsidRPr="00B36FC6">
        <w:rPr>
          <w:sz w:val="28"/>
          <w:szCs w:val="28"/>
        </w:rPr>
        <w:t xml:space="preserve"> from the National Security Council. Media entities and bloggers associated with this constituency overnight went from non-stop praise of Trump – to angry condemnation of his decision; claiming it showed that Trump was no different from the rest of the Washington elites who continuously advocated overseas meddling.</w:t>
      </w:r>
    </w:p>
    <w:p w:rsidR="00B36FC6" w:rsidRPr="00B36FC6" w:rsidRDefault="00B36FC6" w:rsidP="00B36FC6">
      <w:pPr>
        <w:spacing w:before="240"/>
        <w:jc w:val="both"/>
        <w:rPr>
          <w:sz w:val="28"/>
          <w:szCs w:val="28"/>
        </w:rPr>
      </w:pPr>
      <w:r w:rsidRPr="00B36FC6">
        <w:rPr>
          <w:sz w:val="28"/>
          <w:szCs w:val="28"/>
        </w:rPr>
        <w:t xml:space="preserve">Trump himself in 2013 had urged Obama not to use force in response to Assad’s usage of chemical weapons. In previous months Trump suggested that Assad was a potential ally against </w:t>
      </w:r>
      <w:proofErr w:type="spellStart"/>
      <w:r w:rsidRPr="00B36FC6">
        <w:rPr>
          <w:sz w:val="28"/>
          <w:szCs w:val="28"/>
        </w:rPr>
        <w:t>Daesh</w:t>
      </w:r>
      <w:proofErr w:type="spellEnd"/>
      <w:r w:rsidRPr="00B36FC6">
        <w:rPr>
          <w:sz w:val="28"/>
          <w:szCs w:val="28"/>
        </w:rPr>
        <w:t xml:space="preserve">; and Trumps officials had until recently indicated that Assad should say in power. Indeed, commentators blamed such statements on Assad having the confidence to use chemical weapons. </w:t>
      </w:r>
      <w:proofErr w:type="gramStart"/>
      <w:r w:rsidRPr="00B36FC6">
        <w:rPr>
          <w:sz w:val="28"/>
          <w:szCs w:val="28"/>
        </w:rPr>
        <w:t>So why the change of heart?</w:t>
      </w:r>
      <w:proofErr w:type="gramEnd"/>
    </w:p>
    <w:p w:rsidR="00B36FC6" w:rsidRPr="00B36FC6" w:rsidRDefault="00B36FC6" w:rsidP="00B36FC6">
      <w:pPr>
        <w:spacing w:before="240"/>
        <w:jc w:val="both"/>
        <w:rPr>
          <w:sz w:val="28"/>
          <w:szCs w:val="28"/>
        </w:rPr>
      </w:pPr>
      <w:r w:rsidRPr="00B36FC6">
        <w:rPr>
          <w:sz w:val="28"/>
          <w:szCs w:val="28"/>
        </w:rPr>
        <w:t xml:space="preserve">The world witnessed a unique moment in the hours after the Syrian regime chemical attacks in </w:t>
      </w:r>
      <w:proofErr w:type="spellStart"/>
      <w:r w:rsidRPr="00B36FC6">
        <w:rPr>
          <w:sz w:val="28"/>
          <w:szCs w:val="28"/>
        </w:rPr>
        <w:t>Idlib</w:t>
      </w:r>
      <w:proofErr w:type="spellEnd"/>
      <w:r w:rsidRPr="00B36FC6">
        <w:rPr>
          <w:sz w:val="28"/>
          <w:szCs w:val="28"/>
        </w:rPr>
        <w:t>; with Trump standing alongside King Abdullah of Jordan for a press conference. A journalist pushed Trump about what he would do in retaliation, now that he was president and had to shoulder the responsibility. Trump didn’t spell out what action he would take; but he spoke candidly about how he had been affected by the images of murdered babies and children, saying that he was willing to be flexible in his views. Indeed, the world was witnessing the rare spectacle of a global leader changing his mind about a central tenet of his political ideology - and being honest about doing so.</w:t>
      </w:r>
    </w:p>
    <w:p w:rsidR="00B36FC6" w:rsidRPr="00B36FC6" w:rsidRDefault="00B36FC6" w:rsidP="00B36FC6">
      <w:pPr>
        <w:spacing w:before="240"/>
        <w:jc w:val="both"/>
        <w:rPr>
          <w:sz w:val="28"/>
          <w:szCs w:val="28"/>
        </w:rPr>
      </w:pPr>
      <w:r w:rsidRPr="00B36FC6">
        <w:rPr>
          <w:sz w:val="28"/>
          <w:szCs w:val="28"/>
        </w:rPr>
        <w:lastRenderedPageBreak/>
        <w:t>In an article three months ago I speculated that as a businessman, when he found himself in the seat of ultimate power with the responsibility to govern on his shoulders, Trump may prove to be more flexible in his thinking than most career politicians. We businessmen tend to be more pragmatic and open to changing our approaches to fit the circumstances. This was particularly the case given that many of Trump’s policies appeared unpromisingly unrealistic. I didn’t expect to be proven right so quickly!</w:t>
      </w:r>
    </w:p>
    <w:p w:rsidR="00B36FC6" w:rsidRPr="00B36FC6" w:rsidRDefault="00B36FC6" w:rsidP="00B36FC6">
      <w:pPr>
        <w:spacing w:before="240"/>
        <w:jc w:val="both"/>
        <w:rPr>
          <w:sz w:val="28"/>
          <w:szCs w:val="28"/>
        </w:rPr>
      </w:pPr>
      <w:r w:rsidRPr="00B36FC6">
        <w:rPr>
          <w:sz w:val="28"/>
          <w:szCs w:val="28"/>
        </w:rPr>
        <w:t xml:space="preserve">Indeed, Trump’s “Muslim ban” has been held up indefinitely by the courts; his proposal to revoke </w:t>
      </w:r>
      <w:proofErr w:type="spellStart"/>
      <w:r w:rsidRPr="00B36FC6">
        <w:rPr>
          <w:sz w:val="28"/>
          <w:szCs w:val="28"/>
        </w:rPr>
        <w:t>Obamacare</w:t>
      </w:r>
      <w:proofErr w:type="spellEnd"/>
      <w:r w:rsidRPr="00B36FC6">
        <w:rPr>
          <w:sz w:val="28"/>
          <w:szCs w:val="28"/>
        </w:rPr>
        <w:t xml:space="preserve"> fell at the first hurdle; and Congress appears unrelentingly against funding Trump’s famous border wall with Mexico. Given that some of the most implacable opposition to some of Trump’s high-spending policies </w:t>
      </w:r>
      <w:proofErr w:type="gramStart"/>
      <w:r w:rsidRPr="00B36FC6">
        <w:rPr>
          <w:sz w:val="28"/>
          <w:szCs w:val="28"/>
        </w:rPr>
        <w:t>have</w:t>
      </w:r>
      <w:proofErr w:type="gramEnd"/>
      <w:r w:rsidRPr="00B36FC6">
        <w:rPr>
          <w:sz w:val="28"/>
          <w:szCs w:val="28"/>
        </w:rPr>
        <w:t xml:space="preserve"> come from hardliners within Trump’s own Republican Party; we may yet see him doing an even more radical 180 degree shift and look for support from his Democrat opponents.</w:t>
      </w:r>
    </w:p>
    <w:p w:rsidR="00B36FC6" w:rsidRPr="00B36FC6" w:rsidRDefault="00B36FC6" w:rsidP="00B36FC6">
      <w:pPr>
        <w:spacing w:before="240"/>
        <w:jc w:val="both"/>
        <w:rPr>
          <w:sz w:val="28"/>
          <w:szCs w:val="28"/>
        </w:rPr>
      </w:pPr>
      <w:r w:rsidRPr="00B36FC6">
        <w:rPr>
          <w:sz w:val="28"/>
          <w:szCs w:val="28"/>
        </w:rPr>
        <w:t>If Trump had failed to follow through on previous US threats to respond if Assad used chemical weapons again, this would have implied both weakness and lack of consistency in American policy-making. I am sympathetic to Obama’s desire to engage with the Russians in the effort to achieve peace. However, the result was an increase in Russian and Iranian meddling because they saw that their actions did not have consequences. Thus the Syrian crisis worsened and gained international dimensions.</w:t>
      </w:r>
    </w:p>
    <w:p w:rsidR="00B36FC6" w:rsidRPr="00B36FC6" w:rsidRDefault="00B36FC6" w:rsidP="00B36FC6">
      <w:pPr>
        <w:spacing w:before="240"/>
        <w:jc w:val="both"/>
        <w:rPr>
          <w:sz w:val="28"/>
          <w:szCs w:val="28"/>
        </w:rPr>
      </w:pPr>
      <w:r w:rsidRPr="00B36FC6">
        <w:rPr>
          <w:sz w:val="28"/>
          <w:szCs w:val="28"/>
        </w:rPr>
        <w:t>As well as being affected on a personal level by images of babies choked to death by chemical weapons; as president Trump is coming to recognize that the Syrian conflict has ramifications which are impacting even Europe and America, in the form of mass migration, arms proliferation, the spread of instability and terrorism.</w:t>
      </w:r>
    </w:p>
    <w:p w:rsidR="00B36FC6" w:rsidRPr="00B36FC6" w:rsidRDefault="00B36FC6" w:rsidP="00B36FC6">
      <w:pPr>
        <w:spacing w:before="240"/>
        <w:jc w:val="both"/>
        <w:rPr>
          <w:sz w:val="28"/>
          <w:szCs w:val="28"/>
        </w:rPr>
      </w:pPr>
      <w:r w:rsidRPr="00B36FC6">
        <w:rPr>
          <w:sz w:val="28"/>
          <w:szCs w:val="28"/>
        </w:rPr>
        <w:t xml:space="preserve">We in the world of business like to call a spade a spade. We like quick decision-making and seeing our decisions rapidly implemented. We are thus impatient with the endless debates, horse-trading and prevarication in the worlds of diplomacy and politics. As well as learning to work within the constraints and </w:t>
      </w:r>
      <w:r w:rsidRPr="00B36FC6">
        <w:rPr>
          <w:sz w:val="28"/>
          <w:szCs w:val="28"/>
        </w:rPr>
        <w:lastRenderedPageBreak/>
        <w:t>limitations of this new world, Trump is also seeking to bring the flexibility, decisive decisions and rapid action of the business world. It is likely that both sides have much to gain.</w:t>
      </w:r>
    </w:p>
    <w:p w:rsidR="00B36FC6" w:rsidRPr="00B36FC6" w:rsidRDefault="00B36FC6" w:rsidP="00B36FC6">
      <w:pPr>
        <w:spacing w:before="240"/>
        <w:jc w:val="both"/>
        <w:rPr>
          <w:sz w:val="28"/>
          <w:szCs w:val="28"/>
        </w:rPr>
      </w:pPr>
      <w:r w:rsidRPr="00B36FC6">
        <w:rPr>
          <w:sz w:val="28"/>
          <w:szCs w:val="28"/>
        </w:rPr>
        <w:t>Trump has learned the lesson that the immense power of his role as US President gives him immense responsibilities for acting in support of global security and humanitarian objectives. Let us hope that this is the beginning of an engaged, effective – and humanitarian – American role in support of global security; acting multilaterally with its genuine allies.</w:t>
      </w:r>
    </w:p>
    <w:p w:rsidR="00B36FC6" w:rsidRPr="00B36FC6" w:rsidRDefault="00B36FC6" w:rsidP="00B36FC6">
      <w:pPr>
        <w:spacing w:before="240"/>
        <w:jc w:val="both"/>
        <w:rPr>
          <w:sz w:val="28"/>
          <w:szCs w:val="28"/>
        </w:rPr>
      </w:pPr>
      <w:r w:rsidRPr="00B36FC6">
        <w:rPr>
          <w:sz w:val="28"/>
          <w:szCs w:val="28"/>
        </w:rPr>
        <w:t>Trump’s shortcomings have been obvious for everyone to see over recent months. However, I consider that the readiness of such a senior politician to change his mind – and be honest about doing so – is something we all should welcome.</w:t>
      </w:r>
    </w:p>
    <w:bookmarkEnd w:id="0"/>
    <w:p w:rsidR="003C1B75" w:rsidRPr="00B36FC6" w:rsidRDefault="003C1B75" w:rsidP="00B36FC6">
      <w:pPr>
        <w:spacing w:before="240"/>
        <w:jc w:val="both"/>
        <w:rPr>
          <w:sz w:val="28"/>
          <w:szCs w:val="28"/>
        </w:rPr>
      </w:pPr>
    </w:p>
    <w:sectPr w:rsidR="003C1B75" w:rsidRPr="00B36F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7EB"/>
    <w:rsid w:val="003C1B75"/>
    <w:rsid w:val="004E114C"/>
    <w:rsid w:val="005F2CB1"/>
    <w:rsid w:val="0086301C"/>
    <w:rsid w:val="00A367EB"/>
    <w:rsid w:val="00B36FC6"/>
    <w:rsid w:val="00DD5DF3"/>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36F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1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36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24115">
      <w:bodyDiv w:val="1"/>
      <w:marLeft w:val="0"/>
      <w:marRight w:val="0"/>
      <w:marTop w:val="0"/>
      <w:marBottom w:val="0"/>
      <w:divBdr>
        <w:top w:val="none" w:sz="0" w:space="0" w:color="auto"/>
        <w:left w:val="none" w:sz="0" w:space="0" w:color="auto"/>
        <w:bottom w:val="none" w:sz="0" w:space="0" w:color="auto"/>
        <w:right w:val="none" w:sz="0" w:space="0" w:color="auto"/>
      </w:divBdr>
    </w:div>
    <w:div w:id="1067461643">
      <w:bodyDiv w:val="1"/>
      <w:marLeft w:val="0"/>
      <w:marRight w:val="0"/>
      <w:marTop w:val="0"/>
      <w:marBottom w:val="0"/>
      <w:divBdr>
        <w:top w:val="none" w:sz="0" w:space="0" w:color="auto"/>
        <w:left w:val="none" w:sz="0" w:space="0" w:color="auto"/>
        <w:bottom w:val="none" w:sz="0" w:space="0" w:color="auto"/>
        <w:right w:val="none" w:sz="0" w:space="0" w:color="auto"/>
      </w:divBdr>
      <w:divsChild>
        <w:div w:id="512038922">
          <w:marLeft w:val="0"/>
          <w:marRight w:val="225"/>
          <w:marTop w:val="75"/>
          <w:marBottom w:val="0"/>
          <w:divBdr>
            <w:top w:val="none" w:sz="0" w:space="0" w:color="auto"/>
            <w:left w:val="none" w:sz="0" w:space="0" w:color="auto"/>
            <w:bottom w:val="none" w:sz="0" w:space="0" w:color="auto"/>
            <w:right w:val="none" w:sz="0" w:space="0" w:color="auto"/>
          </w:divBdr>
          <w:divsChild>
            <w:div w:id="160236965">
              <w:marLeft w:val="0"/>
              <w:marRight w:val="0"/>
              <w:marTop w:val="0"/>
              <w:marBottom w:val="0"/>
              <w:divBdr>
                <w:top w:val="none" w:sz="0" w:space="0" w:color="auto"/>
                <w:left w:val="none" w:sz="0" w:space="0" w:color="auto"/>
                <w:bottom w:val="none" w:sz="0" w:space="0" w:color="auto"/>
                <w:right w:val="none" w:sz="0" w:space="0" w:color="auto"/>
              </w:divBdr>
              <w:divsChild>
                <w:div w:id="1333416652">
                  <w:marLeft w:val="0"/>
                  <w:marRight w:val="0"/>
                  <w:marTop w:val="0"/>
                  <w:marBottom w:val="0"/>
                  <w:divBdr>
                    <w:top w:val="none" w:sz="0" w:space="0" w:color="auto"/>
                    <w:left w:val="none" w:sz="0" w:space="0" w:color="auto"/>
                    <w:bottom w:val="none" w:sz="0" w:space="0" w:color="auto"/>
                    <w:right w:val="none" w:sz="0" w:space="0" w:color="auto"/>
                  </w:divBdr>
                  <w:divsChild>
                    <w:div w:id="133051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738</Words>
  <Characters>4213</Characters>
  <Application>Microsoft Office Word</Application>
  <DocSecurity>0</DocSecurity>
  <Lines>35</Lines>
  <Paragraphs>9</Paragraphs>
  <ScaleCrop>false</ScaleCrop>
  <Company/>
  <LinksUpToDate>false</LinksUpToDate>
  <CharactersWithSpaces>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2017-04-10T19:17:00Z</dcterms:created>
  <dcterms:modified xsi:type="dcterms:W3CDTF">2017-04-15T12:09:00Z</dcterms:modified>
</cp:coreProperties>
</file>