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FF1" w:rsidRPr="00153324" w:rsidRDefault="00A77FF1" w:rsidP="00A77FF1">
      <w:pPr>
        <w:shd w:val="clear" w:color="auto" w:fill="FFFFFF"/>
        <w:spacing w:line="253" w:lineRule="atLeast"/>
        <w:jc w:val="center"/>
        <w:rPr>
          <w:rFonts w:ascii="Calibri" w:eastAsia="Times New Roman" w:hAnsi="Calibri" w:cs="Calibri"/>
          <w:color w:val="222222"/>
        </w:rPr>
      </w:pPr>
      <w:bookmarkStart w:id="0" w:name="_GoBack"/>
      <w:r w:rsidRPr="00153324">
        <w:rPr>
          <w:rFonts w:ascii="Calibri" w:eastAsia="Times New Roman" w:hAnsi="Calibri" w:cs="Calibri"/>
          <w:b/>
          <w:bCs/>
          <w:color w:val="222222"/>
          <w:sz w:val="36"/>
          <w:szCs w:val="36"/>
        </w:rPr>
        <w:t>Knowing that we don’t know</w:t>
      </w:r>
    </w:p>
    <w:bookmarkEnd w:id="0"/>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 have a renewed admiration for journalists! Over the past year or more, one of the most challenging tasks of my week has been coming up with a 700-word article befitting of Al-Ayam newspaper.</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In many cases these articles are driven by events: When a dozen major news stories flash by in the course of a week it is impossible to discuss everything and I’m often in the frustrating position that I write an article on a Monday, and by the time I come to read the published piece on a Saturday events have moved on so fast that I’m left with a feeling of frustration at everything I could have included but never got a chance.</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 sometimes thing that writing is like gambling: We confidently predict what we expect to happen, or what the outcomes and consequences of a particular incident will be, then major developments arise out of the blue, catching us all by surprise and rendering all our former priorities and preoccupations irrelevant.</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In late 1974 I was a cocky young businessman in Beirut feeling that I had the world at my feet. Several of the projects I had embarked on had been phenomenally successful and it felt that I could do nothing wrong. It was at that time I had one of the strangest conversations of my life with a couple of contacts (one Lebanese, one American) who I later realized probably worked for US intelligence.</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After a few hours’ conversation about nothing particular, the American turned to me and said: I think you should get out of Lebanon with your family as quickly as possible. My first thought was that the guy was deranged. Beirut at that moment (in the bubble I was living in) was at its zenith – incredible business prospects; a thriving cultural scene; a young generation of highly educated young people fizzing with ideas ready to take on the world: On the contrary – Beirut at that moment seemed like the best place on the planet to be.</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Hindsight of course proved me completely wrong: Only a matter of months from that day, I would be fleeing with my family, carrying not much more than the clothes we stood up in, as Beirut burned around us and Lebanon plunged into a 15-year civil war.</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 xml:space="preserve">Many of the signs had been there for all to see: Christian, Druze and Palestinian militias arming themselves; sporadic clashes; a sharp growth in sectarian tensions </w:t>
      </w:r>
      <w:r w:rsidRPr="00153324">
        <w:rPr>
          <w:rFonts w:ascii="Calibri" w:eastAsia="Times New Roman" w:hAnsi="Calibri" w:cs="Calibri"/>
          <w:color w:val="222222"/>
          <w:sz w:val="28"/>
          <w:szCs w:val="28"/>
        </w:rPr>
        <w:lastRenderedPageBreak/>
        <w:t>– but the idea that everything around us could be destroyed so quickly and so completely had seemed inconceivable.</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 remember having similar conversations with Syrians in early 2011 as the Tunisian and Egyptian regimes toppled and the leaderships of several other Arab states began to appear precarious: Aha Akram! - at least one of them told me – the changes which you saw in Cairo can’t possibly happen in Damascus for at least another twenty years; Syria is not yet ready to change! Actually it would take a couple of months before Syria ignited in flames. There are moments in our lives when everything we believe to be solid suddenly melts in thin air before us.</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I’d like to think that I am a good deal wiser and more experienced than that young man in Beirut who I used to be. However, I think that one of the things which makes us human is our finite </w:t>
      </w:r>
      <w:r w:rsidRPr="00153324">
        <w:rPr>
          <w:rFonts w:ascii="Calibri" w:eastAsia="Times New Roman" w:hAnsi="Calibri" w:cs="Calibri"/>
          <w:color w:val="222222"/>
          <w:sz w:val="28"/>
          <w:szCs w:val="28"/>
          <w:u w:val="single"/>
        </w:rPr>
        <w:t>in</w:t>
      </w:r>
      <w:r w:rsidRPr="00153324">
        <w:rPr>
          <w:rFonts w:ascii="Calibri" w:eastAsia="Times New Roman" w:hAnsi="Calibri" w:cs="Calibri"/>
          <w:color w:val="222222"/>
          <w:sz w:val="28"/>
          <w:szCs w:val="28"/>
        </w:rPr>
        <w:t>ability to see a situation from all sides and fully consider every one of the hundreds of possibilities which may befall us.</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We have a duty to bring to bear our knowledge and experience to try and better understand our world for the good of our society; but we also need the humility to acknowledge that we can sometimes be wrong. The philosopher Socrates once declared himself to be the wisest man alive because he knew that he knew nothing!</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Despite these limitations in our knowledge, we have an obligation to teach and mentor those who know less than us. Perhaps for those of us from older generations this is the biggest gift we can bestow on society – imparting what wisdom and experience we have on the younger generations and sharing our knowledge.</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 acknowledge that I am making a massive generalization when I say that I attribute all the conflicts and civil tensions we see around us today to people with closed minds – those who refuse to admit their own lack of understanding of the world. The very definition of extremism is a belief that you are right and everybody who thinks differently is wrong and therefore shouldn’t be tolerated.</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 would love to see every school teaching philosophy as a compulsory subject because we become better people by learning about other belief systems and different ways of seeing the world. There are many people who will disagree with me here: Isn’t this the route to all those dangerous ideas like communism, atheism, secularism, relativism and nihilism?</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lastRenderedPageBreak/>
        <w:t>I choose to disagree. By learning about such different worldviews we also come to see their failings and limitations: How did Fascism and Stalinism lead to the murder of millions of people in concentration camps? How did Western imperialism and colonialism do incalculable harm to many nations who were developing just fine on their own? How does the extremist ideology of Daesh lead inevitably to brutal mass murder, enslavement, torture and genocide?</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Philosophy also teaches us that there are many ways of understanding the same phenomenon. It cannot be simply said that one approach is right and the other is wrong. We may disagree with someone but let’s at least make an effort to understand their perspective.</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True knowledge is not the certainty that we are right, but is rather the recognition of our limitations and the readiness to scrutinize other viewpoints.</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It is tragic that we as Arabs are enormously proud of having produced some of the greatest philosophers in the history of human civilization, who contributed to the wider body of Islamic thought as well as being highly influential to Western philosophy, yet I’ve met very few people who’ve ever read anything by Ibn Rushd, Al-Kindi, Ibn-Arabi or Ibn-Sina or knows anything about their ideas and beliefs. As well as being proud of this heritage we have an obligation to better understand this rich heritage.</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It is that time of year where I am going abroad to take a much-needed vacation. As well as being a chance to recharge my batteries I also value holiday time as a chance to read and to think about the world. We never know enough. We never understand enough; and we never make enough effort to understand each other and listen to each other.</w:t>
      </w:r>
    </w:p>
    <w:p w:rsidR="00A77FF1" w:rsidRPr="00153324" w:rsidRDefault="00A77FF1" w:rsidP="00A77FF1">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As Socrates taught us; the first step to knowledge is the realization of how little we know.</w:t>
      </w:r>
    </w:p>
    <w:p w:rsidR="00D80225" w:rsidRDefault="00A77FF1"/>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FF1"/>
    <w:rsid w:val="003C1A1A"/>
    <w:rsid w:val="00913432"/>
    <w:rsid w:val="00A77F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7F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7F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969</Words>
  <Characters>5527</Characters>
  <Application>Microsoft Office Word</Application>
  <DocSecurity>0</DocSecurity>
  <Lines>46</Lines>
  <Paragraphs>12</Paragraphs>
  <ScaleCrop>false</ScaleCrop>
  <Company>Al Ayam Publishing</Company>
  <LinksUpToDate>false</LinksUpToDate>
  <CharactersWithSpaces>6484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2016-07-04T21:04:00Z</dcterms:created>
  <dcterms:modified xsi:type="dcterms:W3CDTF">2016-07-04T21:05:00Z</dcterms:modified>
</cp:coreProperties>
</file>