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62D6" w:rsidRPr="00EC5B37" w:rsidRDefault="007462D6" w:rsidP="007462D6">
      <w:pPr>
        <w:jc w:val="center"/>
        <w:rPr>
          <w:b/>
          <w:bCs/>
          <w:sz w:val="36"/>
          <w:szCs w:val="36"/>
        </w:rPr>
      </w:pPr>
      <w:r w:rsidRPr="00EC5B37">
        <w:rPr>
          <w:b/>
          <w:bCs/>
          <w:sz w:val="36"/>
          <w:szCs w:val="36"/>
        </w:rPr>
        <w:t>Halting the brain drain</w:t>
      </w:r>
    </w:p>
    <w:p w:rsidR="007462D6" w:rsidRDefault="007462D6" w:rsidP="007462D6">
      <w:pPr>
        <w:jc w:val="both"/>
        <w:rPr>
          <w:sz w:val="28"/>
          <w:szCs w:val="28"/>
        </w:rPr>
      </w:pPr>
      <w:r>
        <w:rPr>
          <w:sz w:val="28"/>
          <w:szCs w:val="28"/>
        </w:rPr>
        <w:t>A recent study has shown that 95% of Arab students who study abroad do not return to their home countries after graduation. Yes, you did read that correctly – ninety-five percent! – Think for a moment what a shockingly high and damning statistic that is.</w:t>
      </w:r>
    </w:p>
    <w:p w:rsidR="007462D6" w:rsidRDefault="007462D6" w:rsidP="007462D6">
      <w:pPr>
        <w:jc w:val="both"/>
        <w:rPr>
          <w:sz w:val="28"/>
          <w:szCs w:val="28"/>
        </w:rPr>
      </w:pPr>
      <w:r>
        <w:rPr>
          <w:sz w:val="28"/>
          <w:szCs w:val="28"/>
        </w:rPr>
        <w:t>Should we blame our children for not wishing to return to the country and culture where they were born and raised?</w:t>
      </w:r>
    </w:p>
    <w:p w:rsidR="007462D6" w:rsidRDefault="007462D6" w:rsidP="007462D6">
      <w:pPr>
        <w:jc w:val="both"/>
        <w:rPr>
          <w:sz w:val="28"/>
          <w:szCs w:val="28"/>
        </w:rPr>
      </w:pPr>
      <w:r>
        <w:rPr>
          <w:sz w:val="28"/>
          <w:szCs w:val="28"/>
        </w:rPr>
        <w:t>Many of us will have spent our last penny and endured significant hardship to send our offspring to study abroad. We want the best for our children, but it is heartbreaking to know that in letting them go, we may lose them forever.</w:t>
      </w:r>
    </w:p>
    <w:p w:rsidR="007462D6" w:rsidRDefault="007462D6" w:rsidP="007462D6">
      <w:pPr>
        <w:jc w:val="both"/>
        <w:rPr>
          <w:sz w:val="28"/>
          <w:szCs w:val="28"/>
        </w:rPr>
      </w:pPr>
      <w:r>
        <w:rPr>
          <w:sz w:val="28"/>
          <w:szCs w:val="28"/>
        </w:rPr>
        <w:t>At a young age it is not easy to uproot yourself from friends and families and strike out in a new culture. Yet we are talking about the brightest and best of each generation: Kids with ideas, a passion to succeed and a hunger to learn about the wider world.</w:t>
      </w:r>
    </w:p>
    <w:p w:rsidR="007462D6" w:rsidRDefault="007462D6" w:rsidP="007462D6">
      <w:pPr>
        <w:jc w:val="both"/>
        <w:rPr>
          <w:sz w:val="28"/>
          <w:szCs w:val="28"/>
        </w:rPr>
      </w:pPr>
      <w:r>
        <w:rPr>
          <w:sz w:val="28"/>
          <w:szCs w:val="28"/>
        </w:rPr>
        <w:t>The most intelligent and open-minded young people in our society do not want to be economically and culturally living from hand to mouth. They want to thrive in an environment where their potential knows no limits and where they can become anything they want. Can we hand-on-heart say this about the countries of the Arab world in their current sorry state?</w:t>
      </w:r>
    </w:p>
    <w:p w:rsidR="007462D6" w:rsidRDefault="007462D6" w:rsidP="007462D6">
      <w:pPr>
        <w:jc w:val="both"/>
        <w:rPr>
          <w:sz w:val="28"/>
          <w:szCs w:val="28"/>
        </w:rPr>
      </w:pPr>
      <w:r>
        <w:rPr>
          <w:sz w:val="28"/>
          <w:szCs w:val="28"/>
        </w:rPr>
        <w:t>Yet at the national and regional level, we can only say: What a scandalous waste of talent! What a tragic loss to our societies!</w:t>
      </w:r>
    </w:p>
    <w:p w:rsidR="007462D6" w:rsidRDefault="007462D6" w:rsidP="007462D6">
      <w:pPr>
        <w:jc w:val="both"/>
        <w:rPr>
          <w:sz w:val="28"/>
          <w:szCs w:val="28"/>
        </w:rPr>
      </w:pPr>
      <w:r>
        <w:rPr>
          <w:sz w:val="28"/>
          <w:szCs w:val="28"/>
        </w:rPr>
        <w:t xml:space="preserve">As I discussed in my article from last week - “Hunger is the mother of invention” – it is an unwritten rule that minority groups will always work far harder to succeed in a society where the odds are against them and they have to strive to prove </w:t>
      </w:r>
      <w:proofErr w:type="gramStart"/>
      <w:r>
        <w:rPr>
          <w:sz w:val="28"/>
          <w:szCs w:val="28"/>
        </w:rPr>
        <w:t>themselves</w:t>
      </w:r>
      <w:proofErr w:type="gramEnd"/>
      <w:r>
        <w:rPr>
          <w:sz w:val="28"/>
          <w:szCs w:val="28"/>
        </w:rPr>
        <w:t xml:space="preserve">. </w:t>
      </w:r>
    </w:p>
    <w:p w:rsidR="007462D6" w:rsidRDefault="007462D6" w:rsidP="007462D6">
      <w:pPr>
        <w:jc w:val="both"/>
        <w:rPr>
          <w:sz w:val="28"/>
          <w:szCs w:val="28"/>
        </w:rPr>
      </w:pPr>
      <w:r>
        <w:rPr>
          <w:sz w:val="28"/>
          <w:szCs w:val="28"/>
        </w:rPr>
        <w:t xml:space="preserve">Is it fair to argue that the Jews have been lucky to always find themselves a minority and have thus tended to excel at all things, wherever they go? We can </w:t>
      </w:r>
      <w:r>
        <w:rPr>
          <w:sz w:val="28"/>
          <w:szCs w:val="28"/>
        </w:rPr>
        <w:lastRenderedPageBreak/>
        <w:t>begrudgingly or admiringly acknowledge that they have become pivotal figures in global economies, with political influence above their demographic size.</w:t>
      </w:r>
    </w:p>
    <w:p w:rsidR="007462D6" w:rsidRDefault="007462D6" w:rsidP="007462D6">
      <w:pPr>
        <w:jc w:val="both"/>
        <w:rPr>
          <w:sz w:val="28"/>
          <w:szCs w:val="28"/>
        </w:rPr>
      </w:pPr>
      <w:r>
        <w:rPr>
          <w:sz w:val="28"/>
          <w:szCs w:val="28"/>
        </w:rPr>
        <w:t>The brightest and best of our own societies – rather than repatriating their skills and aptitudes – have chosen to invest their brilliance overseas – in Silicon Valley in the US, in the mighty German industrial machine, in the London banking sector, or a myriad of other localities where the challenges and rewards are a match for their talents.</w:t>
      </w:r>
    </w:p>
    <w:p w:rsidR="007462D6" w:rsidRDefault="007462D6" w:rsidP="007462D6">
      <w:pPr>
        <w:jc w:val="both"/>
        <w:rPr>
          <w:sz w:val="28"/>
          <w:szCs w:val="28"/>
        </w:rPr>
      </w:pPr>
      <w:r>
        <w:rPr>
          <w:sz w:val="28"/>
          <w:szCs w:val="28"/>
        </w:rPr>
        <w:t>We can obviously not force our young people to return home and it would be a major step backwards if we restricted opportunities for education overseas and robbed younger generations of this life-enhancing prospect. Rather, we need to think holistically about how we attract them back to their country of origin.</w:t>
      </w:r>
    </w:p>
    <w:p w:rsidR="007462D6" w:rsidRDefault="007462D6" w:rsidP="007462D6">
      <w:pPr>
        <w:jc w:val="both"/>
        <w:rPr>
          <w:sz w:val="28"/>
          <w:szCs w:val="28"/>
        </w:rPr>
      </w:pPr>
      <w:r>
        <w:rPr>
          <w:sz w:val="28"/>
          <w:szCs w:val="28"/>
        </w:rPr>
        <w:t>Most of what I propose here is blindingly obvious, but still sadly lacking in our society: A career path with remuneration and promotion purely based on merit and effort - not family name or connections. A private sector which helps young entrepreneurs get their first foot on the ladder, and a public sector that is not soul-destroying and life-sapping for new entrants who want to make a difference to their country.</w:t>
      </w:r>
    </w:p>
    <w:p w:rsidR="007462D6" w:rsidRDefault="007462D6" w:rsidP="007462D6">
      <w:pPr>
        <w:jc w:val="both"/>
        <w:rPr>
          <w:sz w:val="28"/>
          <w:szCs w:val="28"/>
        </w:rPr>
      </w:pPr>
      <w:r>
        <w:rPr>
          <w:sz w:val="28"/>
          <w:szCs w:val="28"/>
        </w:rPr>
        <w:t>We also must consider the wider social cost every time that the margin of cultural rights and freedoms is curtailed. As a young woman, why would I turn down a glittering career opportunity in France and return to the GCC; where my freedom to dress, behave and play a role in society and politics are rather more limited? When we allow Islamic MPs to push forward legislation which limits our cultural horizons and restricts the freedoms of both men and women, are we aware that we are contributing to this brain drain?</w:t>
      </w:r>
    </w:p>
    <w:p w:rsidR="007462D6" w:rsidRDefault="007462D6" w:rsidP="007462D6">
      <w:pPr>
        <w:jc w:val="both"/>
        <w:rPr>
          <w:sz w:val="28"/>
          <w:szCs w:val="28"/>
        </w:rPr>
      </w:pPr>
      <w:r>
        <w:rPr>
          <w:sz w:val="28"/>
          <w:szCs w:val="28"/>
        </w:rPr>
        <w:t xml:space="preserve">Every few years, we hear officials dusting off and rehearsing the catchy slogan about Bahrain becoming a regional and global hub for education. Do we realize that talking about such a great initiative isn’t the same as actually implementing it? Is there a plan in place to ensure that within the next five or ten years our own domestic universities are serious rivals to the best institutions around the world? </w:t>
      </w:r>
      <w:r>
        <w:rPr>
          <w:sz w:val="28"/>
          <w:szCs w:val="28"/>
        </w:rPr>
        <w:lastRenderedPageBreak/>
        <w:t>Why would anybody go abroad if they could get a global standard of education, at a highly subsidized rate, just twenty minutes’ drive from their family home?</w:t>
      </w:r>
    </w:p>
    <w:p w:rsidR="007462D6" w:rsidRDefault="007462D6" w:rsidP="007462D6">
      <w:pPr>
        <w:jc w:val="both"/>
        <w:rPr>
          <w:sz w:val="28"/>
          <w:szCs w:val="28"/>
        </w:rPr>
      </w:pPr>
      <w:r>
        <w:rPr>
          <w:sz w:val="28"/>
          <w:szCs w:val="28"/>
        </w:rPr>
        <w:t>Should our embassies be doing more to interact with those students in their final year of education and help put them in touch with potential employers, setting them on a career path which merits their attributes?</w:t>
      </w:r>
    </w:p>
    <w:p w:rsidR="007462D6" w:rsidRDefault="007462D6" w:rsidP="007462D6">
      <w:pPr>
        <w:jc w:val="both"/>
        <w:rPr>
          <w:sz w:val="28"/>
          <w:szCs w:val="28"/>
        </w:rPr>
      </w:pPr>
      <w:r>
        <w:rPr>
          <w:sz w:val="28"/>
          <w:szCs w:val="28"/>
        </w:rPr>
        <w:t>As an employer of numerous Bahrainis, I would love to have greater access to that pool of individuals with the highest levels of education, with the dual advantage of having seen the world and imbibed the experiences and lessons that time abroad has to offer. It personally frustrates me that those who could benefit this country most do not also believe that their own country has the most to offer them.</w:t>
      </w:r>
    </w:p>
    <w:p w:rsidR="007462D6" w:rsidRDefault="007462D6" w:rsidP="007462D6">
      <w:pPr>
        <w:jc w:val="both"/>
        <w:rPr>
          <w:sz w:val="28"/>
          <w:szCs w:val="28"/>
        </w:rPr>
      </w:pPr>
      <w:r>
        <w:rPr>
          <w:sz w:val="28"/>
          <w:szCs w:val="28"/>
        </w:rPr>
        <w:t>A related debate at the recent Dubai World Government Summit discussed the lamentable state of the sciences in the Arab world: Our best domestic institutions and universities fail to stimulate innovation and ground-breaking inventions. It was pointed out that Arab states spend an average 0.3% of GDP on research and development, while the global average is 2.1% and numerous states spend close to 4%.</w:t>
      </w:r>
    </w:p>
    <w:p w:rsidR="007462D6" w:rsidRDefault="007462D6" w:rsidP="007462D6">
      <w:pPr>
        <w:jc w:val="both"/>
        <w:rPr>
          <w:sz w:val="28"/>
          <w:szCs w:val="28"/>
        </w:rPr>
      </w:pPr>
      <w:r>
        <w:rPr>
          <w:sz w:val="28"/>
          <w:szCs w:val="28"/>
        </w:rPr>
        <w:t>Can we be surprised that we are going backwards when we almost entirely fail to invest in moving forwards? Given such dire statistics, outstanding graduates in the fields of science, research and technology would have to be insane to consider returning to the Arab world, knowing that opportunities for innovation and progressing in their field are close to zero.</w:t>
      </w:r>
    </w:p>
    <w:p w:rsidR="007462D6" w:rsidRDefault="007462D6" w:rsidP="007462D6">
      <w:pPr>
        <w:jc w:val="both"/>
        <w:rPr>
          <w:sz w:val="28"/>
          <w:szCs w:val="28"/>
        </w:rPr>
      </w:pPr>
      <w:r>
        <w:rPr>
          <w:sz w:val="28"/>
          <w:szCs w:val="28"/>
        </w:rPr>
        <w:t xml:space="preserve">What if we were to measure the loss to our economy of this brain drain? As a nation we spend heavily in rearing and educating these people. The public and private sector waste millions in recruiting highly-paid expatriate workers, because there is a supposed lack of sufficiently-qualified Bahrainis. </w:t>
      </w:r>
    </w:p>
    <w:p w:rsidR="007462D6" w:rsidRDefault="007462D6" w:rsidP="007462D6">
      <w:pPr>
        <w:jc w:val="both"/>
        <w:rPr>
          <w:sz w:val="28"/>
          <w:szCs w:val="28"/>
        </w:rPr>
      </w:pPr>
      <w:r>
        <w:rPr>
          <w:sz w:val="28"/>
          <w:szCs w:val="28"/>
        </w:rPr>
        <w:t xml:space="preserve">Our economy underperforms because of a lack of entrepreneurs and wealth creators which can help diversify this country away from oil revenues. And why is the collective level of education and skills of our MPs so impoverished? Do we </w:t>
      </w:r>
      <w:r>
        <w:rPr>
          <w:sz w:val="28"/>
          <w:szCs w:val="28"/>
        </w:rPr>
        <w:lastRenderedPageBreak/>
        <w:t>really not have a wider pool of brilliant technocrats, economists, legal specialists and visionaries to get us out of the current crisis?</w:t>
      </w:r>
    </w:p>
    <w:p w:rsidR="007462D6" w:rsidRDefault="007462D6" w:rsidP="007462D6">
      <w:pPr>
        <w:jc w:val="both"/>
        <w:rPr>
          <w:sz w:val="28"/>
          <w:szCs w:val="28"/>
        </w:rPr>
      </w:pPr>
      <w:r>
        <w:rPr>
          <w:sz w:val="28"/>
          <w:szCs w:val="28"/>
        </w:rPr>
        <w:t>We may not be able to put a financial figure on how many billions of dinars this outpouring of minds loses us every year, but it is very clear that represents the difference between states in the region being mired in mediocrity, backwardness and sluggish growth – rather than being at the cutting edge of innovation, social transformation and economic dynamism.</w:t>
      </w:r>
    </w:p>
    <w:p w:rsidR="007462D6" w:rsidRDefault="007462D6" w:rsidP="007462D6">
      <w:pPr>
        <w:jc w:val="both"/>
        <w:rPr>
          <w:sz w:val="28"/>
          <w:szCs w:val="28"/>
        </w:rPr>
      </w:pPr>
      <w:r>
        <w:rPr>
          <w:sz w:val="28"/>
          <w:szCs w:val="28"/>
        </w:rPr>
        <w:t>It should be at the heart of Ba</w:t>
      </w:r>
      <w:bookmarkStart w:id="0" w:name="_GoBack"/>
      <w:bookmarkEnd w:id="0"/>
      <w:r>
        <w:rPr>
          <w:sz w:val="28"/>
          <w:szCs w:val="28"/>
        </w:rPr>
        <w:t>hrain’s Vision 2030 that we put tangible measures in place to establish an economy, jobs market and society where 95% of our overseas students are competing to return home and seize the glittering opportunities that we are able to offer them.</w:t>
      </w:r>
    </w:p>
    <w:p w:rsidR="007462D6" w:rsidRDefault="007462D6" w:rsidP="007462D6">
      <w:pPr>
        <w:jc w:val="both"/>
        <w:rPr>
          <w:sz w:val="28"/>
          <w:szCs w:val="28"/>
        </w:rPr>
      </w:pPr>
      <w:r>
        <w:rPr>
          <w:sz w:val="28"/>
          <w:szCs w:val="28"/>
        </w:rPr>
        <w:t xml:space="preserve">All things being equal, nobody prefers the harshness and unfamiliarity of a foreign country over their love for their family and their homeland. </w:t>
      </w:r>
    </w:p>
    <w:p w:rsidR="007462D6" w:rsidRDefault="007462D6" w:rsidP="007462D6">
      <w:pPr>
        <w:jc w:val="both"/>
        <w:rPr>
          <w:sz w:val="28"/>
          <w:szCs w:val="28"/>
        </w:rPr>
      </w:pPr>
      <w:r>
        <w:rPr>
          <w:sz w:val="28"/>
          <w:szCs w:val="28"/>
        </w:rPr>
        <w:t>Let us create a climate where every Bahraini overseas student is counting down the hours until they can return to their nation’s loving embrace and investing their talents and energies into really making this country thrive.</w:t>
      </w:r>
    </w:p>
    <w:p w:rsidR="00D80225" w:rsidRDefault="007462D6"/>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2D6"/>
    <w:rsid w:val="003C1A1A"/>
    <w:rsid w:val="007462D6"/>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2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2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1070</Words>
  <Characters>6105</Characters>
  <Application>Microsoft Office Word</Application>
  <DocSecurity>0</DocSecurity>
  <Lines>50</Lines>
  <Paragraphs>14</Paragraphs>
  <ScaleCrop>false</ScaleCrop>
  <Company>Al Ayam Publishing</Company>
  <LinksUpToDate>false</LinksUpToDate>
  <CharactersWithSpaces>7161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2016-02-15T05:48:00Z</dcterms:created>
  <dcterms:modified xsi:type="dcterms:W3CDTF">2016-02-15T05:49:00Z</dcterms:modified>
</cp:coreProperties>
</file>