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BEE" w:rsidRDefault="00357BEE" w:rsidP="00357BEE">
      <w:pPr>
        <w:jc w:val="center"/>
        <w:rPr>
          <w:b/>
          <w:bCs/>
          <w:sz w:val="36"/>
          <w:szCs w:val="36"/>
        </w:rPr>
      </w:pPr>
      <w:r>
        <w:rPr>
          <w:b/>
          <w:bCs/>
          <w:sz w:val="36"/>
          <w:szCs w:val="36"/>
        </w:rPr>
        <w:t>Can Daesh be responsible for everything?</w:t>
      </w:r>
    </w:p>
    <w:p w:rsidR="00357BEE" w:rsidRDefault="00357BEE" w:rsidP="00357BEE">
      <w:pPr>
        <w:jc w:val="both"/>
        <w:rPr>
          <w:sz w:val="28"/>
          <w:szCs w:val="28"/>
        </w:rPr>
      </w:pPr>
      <w:r>
        <w:rPr>
          <w:sz w:val="28"/>
          <w:szCs w:val="28"/>
        </w:rPr>
        <w:t>Following the terrorist attack in Nice in southern France which killed 84 individuals, many French people took to the social media to ridicule Daesh’s claim that the perpetrator, Mohamed Lahouaiej Bouhlel, was "one of the soldiers of the Islamic State". After all, how was a terrorist group based in Raqqa in Syria supposed to have contributed to an attack which consisted of driving a lorry into a crowd of people?</w:t>
      </w:r>
    </w:p>
    <w:p w:rsidR="00357BEE" w:rsidRDefault="00357BEE" w:rsidP="00357BEE">
      <w:pPr>
        <w:jc w:val="both"/>
        <w:rPr>
          <w:sz w:val="28"/>
          <w:szCs w:val="28"/>
        </w:rPr>
      </w:pPr>
      <w:r>
        <w:rPr>
          <w:sz w:val="28"/>
          <w:szCs w:val="28"/>
        </w:rPr>
        <w:t>On Twitter, French people jokingly made false claims of ISIS responsibility for France’s defeat in Euro 2016, for the emergence of Donald Trump and for Brexit; along with more frivolous claims like socks going missing from the washing machine!</w:t>
      </w:r>
    </w:p>
    <w:p w:rsidR="00357BEE" w:rsidRDefault="00357BEE" w:rsidP="00357BEE">
      <w:pPr>
        <w:jc w:val="both"/>
        <w:rPr>
          <w:sz w:val="28"/>
          <w:szCs w:val="28"/>
        </w:rPr>
      </w:pPr>
      <w:r>
        <w:rPr>
          <w:sz w:val="28"/>
          <w:szCs w:val="28"/>
        </w:rPr>
        <w:t>The French police have so far concluded that Bouhel had no known previous links to terrorism and no direct contacts with Daesh.</w:t>
      </w:r>
    </w:p>
    <w:p w:rsidR="00357BEE" w:rsidRDefault="00357BEE" w:rsidP="00357BEE">
      <w:pPr>
        <w:jc w:val="both"/>
        <w:rPr>
          <w:sz w:val="28"/>
          <w:szCs w:val="28"/>
        </w:rPr>
      </w:pPr>
      <w:r>
        <w:rPr>
          <w:sz w:val="28"/>
          <w:szCs w:val="28"/>
        </w:rPr>
        <w:t xml:space="preserve">I personally believe that one of the best ways of undermining extremists is through ridicule and humour, so it pleases me to see French people coming out and laughing at Daesh, instead of reacting with fear and panic. </w:t>
      </w:r>
    </w:p>
    <w:p w:rsidR="00357BEE" w:rsidRDefault="00357BEE" w:rsidP="00357BEE">
      <w:pPr>
        <w:jc w:val="both"/>
        <w:rPr>
          <w:sz w:val="28"/>
          <w:szCs w:val="28"/>
        </w:rPr>
      </w:pPr>
      <w:r>
        <w:rPr>
          <w:sz w:val="28"/>
          <w:szCs w:val="28"/>
        </w:rPr>
        <w:t>However, a serious point underlies these spurious claims of Daesh’s involvement, because we live in a time where such groups can claim responsibility for everything – and nothing.</w:t>
      </w:r>
    </w:p>
    <w:p w:rsidR="00357BEE" w:rsidRDefault="00357BEE" w:rsidP="00357BEE">
      <w:pPr>
        <w:jc w:val="both"/>
        <w:rPr>
          <w:sz w:val="28"/>
          <w:szCs w:val="28"/>
        </w:rPr>
      </w:pPr>
      <w:r>
        <w:rPr>
          <w:sz w:val="28"/>
          <w:szCs w:val="28"/>
        </w:rPr>
        <w:t>During Ramadan, leading figures from this terrorist group came out and urged their supporters to kill non-Muslims in any way they could – with weapons, with their vehicles or with anything that comes to hand. Does this mean that when some deranged individual runs over an old lady on the streets of Madrid and claims that ISIS told him to do it, this can be notched up as a terrorist operation?</w:t>
      </w:r>
    </w:p>
    <w:p w:rsidR="00357BEE" w:rsidRDefault="00357BEE" w:rsidP="00357BEE">
      <w:pPr>
        <w:jc w:val="both"/>
        <w:rPr>
          <w:sz w:val="28"/>
          <w:szCs w:val="28"/>
        </w:rPr>
      </w:pPr>
      <w:r>
        <w:rPr>
          <w:sz w:val="28"/>
          <w:szCs w:val="28"/>
        </w:rPr>
        <w:t>And how are the world’s security services supposed to protect us against such crazy people who one day decide to go out and shoot their neighbours or attack them with a knife?</w:t>
      </w:r>
    </w:p>
    <w:p w:rsidR="00357BEE" w:rsidRDefault="00357BEE" w:rsidP="00357BEE">
      <w:pPr>
        <w:jc w:val="both"/>
        <w:rPr>
          <w:sz w:val="28"/>
          <w:szCs w:val="28"/>
        </w:rPr>
      </w:pPr>
      <w:r>
        <w:rPr>
          <w:sz w:val="28"/>
          <w:szCs w:val="28"/>
        </w:rPr>
        <w:lastRenderedPageBreak/>
        <w:t>A problem is that in the minds of such people with nothing else to live for, for 48 hours they can capture the entire world’s attention by committing such a futile and destructive act. If only there was a way to ensure zero publicity for such atrocities, then they would immediately stop – their propaganda value neutralized.</w:t>
      </w:r>
    </w:p>
    <w:p w:rsidR="00357BEE" w:rsidRDefault="00357BEE" w:rsidP="00357BEE">
      <w:pPr>
        <w:jc w:val="both"/>
        <w:rPr>
          <w:sz w:val="28"/>
          <w:szCs w:val="28"/>
        </w:rPr>
      </w:pPr>
      <w:r>
        <w:rPr>
          <w:sz w:val="28"/>
          <w:szCs w:val="28"/>
        </w:rPr>
        <w:t>In mid-July a German citizen of Iranian descent shot nine people dead in Munich. The British Foreign Secretary Boris Johnson was one of a number of people who rushed to condemn this “terrorist” incident in the media, stressing the need to crack down on ISIS and address the “global sickness” of terrorism.</w:t>
      </w:r>
    </w:p>
    <w:p w:rsidR="00357BEE" w:rsidRDefault="00357BEE" w:rsidP="00357BEE">
      <w:pPr>
        <w:jc w:val="both"/>
        <w:rPr>
          <w:sz w:val="28"/>
          <w:szCs w:val="28"/>
        </w:rPr>
      </w:pPr>
      <w:r>
        <w:rPr>
          <w:sz w:val="28"/>
          <w:szCs w:val="28"/>
        </w:rPr>
        <w:t>However, it later turned out that the 18-year old killer was a disturbed individual whose massacre was reportedly a confused response to years of bullying. Thus the Western media had to adjust to the phenomenon of somebody of Muslim descent who may not be affiliated with ISIS!</w:t>
      </w:r>
    </w:p>
    <w:p w:rsidR="00357BEE" w:rsidRDefault="00357BEE" w:rsidP="00357BEE">
      <w:pPr>
        <w:jc w:val="both"/>
        <w:rPr>
          <w:sz w:val="28"/>
          <w:szCs w:val="28"/>
        </w:rPr>
      </w:pPr>
      <w:r>
        <w:rPr>
          <w:sz w:val="28"/>
          <w:szCs w:val="28"/>
        </w:rPr>
        <w:t>The irony is that Daesh could simply stop existing altogether or remain hidden in their bolt-holes in Raqqa and still have disturbed individuals around the world claiming atrocities in their name; or the media and politicians blaming everything bad that happens on them. With an average of one multiple shooting in the United States every day, they have plenty of incidents to choose from.</w:t>
      </w:r>
    </w:p>
    <w:p w:rsidR="00357BEE" w:rsidRDefault="00357BEE" w:rsidP="00357BEE">
      <w:pPr>
        <w:jc w:val="both"/>
        <w:rPr>
          <w:sz w:val="28"/>
          <w:szCs w:val="28"/>
        </w:rPr>
      </w:pPr>
      <w:r>
        <w:rPr>
          <w:sz w:val="28"/>
          <w:szCs w:val="28"/>
        </w:rPr>
        <w:t>ISIS has become like the boogeyman who could be responsible for a number of unexplained occurrences – or could simply be a product of everybody’s imagination.</w:t>
      </w:r>
    </w:p>
    <w:p w:rsidR="00357BEE" w:rsidRDefault="00357BEE" w:rsidP="00357BEE">
      <w:pPr>
        <w:jc w:val="both"/>
        <w:rPr>
          <w:sz w:val="28"/>
          <w:szCs w:val="28"/>
        </w:rPr>
      </w:pPr>
      <w:r>
        <w:rPr>
          <w:sz w:val="28"/>
          <w:szCs w:val="28"/>
        </w:rPr>
        <w:t>We should also acknowledge that organizations like Al-Qaeda and ISIS are primarily a creation of the media, beginning as a handful of individuals before benefitting from massive publicity to become a global phenomenon; attracting thousands of crazed, misled and confused youths to their cause.</w:t>
      </w:r>
    </w:p>
    <w:p w:rsidR="00357BEE" w:rsidRDefault="00357BEE" w:rsidP="00357BEE">
      <w:pPr>
        <w:jc w:val="both"/>
        <w:rPr>
          <w:sz w:val="28"/>
          <w:szCs w:val="28"/>
        </w:rPr>
      </w:pPr>
      <w:r>
        <w:rPr>
          <w:sz w:val="28"/>
          <w:szCs w:val="28"/>
        </w:rPr>
        <w:t>In my mind there is no significant difference between the schoolboy loner who goes on the rampage with his dad’s gun after decades of humiliation by his peers – and the Islamic terrorist who blows himself up in a Baghdad market.</w:t>
      </w:r>
    </w:p>
    <w:p w:rsidR="00357BEE" w:rsidRDefault="00357BEE" w:rsidP="00357BEE">
      <w:pPr>
        <w:jc w:val="both"/>
        <w:rPr>
          <w:sz w:val="28"/>
          <w:szCs w:val="28"/>
        </w:rPr>
      </w:pPr>
      <w:r>
        <w:rPr>
          <w:sz w:val="28"/>
          <w:szCs w:val="28"/>
        </w:rPr>
        <w:lastRenderedPageBreak/>
        <w:t>Both such individuals went badly off the rails in their childhood and constructed a deranged ideology to blame all their failures on the people around them. Both had come to believe that they had zero prospects for their future and that their most desirable option was to destroy themselves and as many other people as possible in an act calculated to grab the world’s attention.</w:t>
      </w:r>
    </w:p>
    <w:p w:rsidR="00357BEE" w:rsidRDefault="00357BEE" w:rsidP="00357BEE">
      <w:pPr>
        <w:jc w:val="both"/>
        <w:rPr>
          <w:sz w:val="28"/>
          <w:szCs w:val="28"/>
        </w:rPr>
      </w:pPr>
      <w:r>
        <w:rPr>
          <w:sz w:val="28"/>
          <w:szCs w:val="28"/>
        </w:rPr>
        <w:t>We can say a thousand times that religion has nothing to do with such acts; but that still ignores that some of these individuals believe that they are acting entirely on religious grounds – the fact that they are wrong does not change this.</w:t>
      </w:r>
    </w:p>
    <w:p w:rsidR="00357BEE" w:rsidRDefault="00357BEE" w:rsidP="00357BEE">
      <w:pPr>
        <w:jc w:val="both"/>
        <w:rPr>
          <w:sz w:val="28"/>
          <w:szCs w:val="28"/>
        </w:rPr>
      </w:pPr>
      <w:r>
        <w:rPr>
          <w:sz w:val="28"/>
          <w:szCs w:val="28"/>
        </w:rPr>
        <w:t>The common thread uniting all these desperate and radicalized individuals is a hatred of humanity and a belief in life’s futility. Anybody who believes that their future promises a fulfilling job, a loving family and rewarding experiences will never think for a moment of pursuing such a destructive path.</w:t>
      </w:r>
    </w:p>
    <w:p w:rsidR="00357BEE" w:rsidRDefault="00357BEE" w:rsidP="00357BEE">
      <w:pPr>
        <w:jc w:val="both"/>
        <w:rPr>
          <w:sz w:val="28"/>
          <w:szCs w:val="28"/>
        </w:rPr>
      </w:pPr>
      <w:r>
        <w:rPr>
          <w:sz w:val="28"/>
          <w:szCs w:val="28"/>
        </w:rPr>
        <w:t>Whether in America, Europe or the GCC, we have to work extra hard to set our young people on a path where we equip them for a fulfilling life while indoctrinating them with a love and respect for all humanity; irrespective of belief, tribe or ethnicity.</w:t>
      </w:r>
    </w:p>
    <w:p w:rsidR="00357BEE" w:rsidRDefault="00357BEE" w:rsidP="00357BEE">
      <w:pPr>
        <w:jc w:val="both"/>
        <w:rPr>
          <w:sz w:val="28"/>
          <w:szCs w:val="28"/>
        </w:rPr>
      </w:pPr>
      <w:r>
        <w:rPr>
          <w:sz w:val="28"/>
          <w:szCs w:val="28"/>
        </w:rPr>
        <w:t>We must also equip them to cope with failure. We all fail, but some of us brush ourselves off for the twentieth time and resolve to work extra hard to overcome our obstacles. Those who go off the rails experience failure as humiliation and develop an all-consuming hatred and desire for revenge against the many people whom they blame this failure on.</w:t>
      </w:r>
    </w:p>
    <w:p w:rsidR="00357BEE" w:rsidRDefault="00357BEE" w:rsidP="00357BEE">
      <w:pPr>
        <w:jc w:val="both"/>
        <w:rPr>
          <w:sz w:val="28"/>
          <w:szCs w:val="28"/>
        </w:rPr>
      </w:pPr>
      <w:r>
        <w:rPr>
          <w:sz w:val="28"/>
          <w:szCs w:val="28"/>
        </w:rPr>
        <w:t>ISIS – like racist white supremacist groups in America – lose all their power the moment they stop encountering frustrated and damaged young people in whom they can nurture a hatred for humanity.</w:t>
      </w:r>
    </w:p>
    <w:p w:rsidR="00D80225" w:rsidRPr="00357BEE" w:rsidRDefault="00357BEE" w:rsidP="00357BEE">
      <w:pPr>
        <w:jc w:val="both"/>
        <w:rPr>
          <w:sz w:val="28"/>
          <w:szCs w:val="28"/>
        </w:rPr>
      </w:pPr>
      <w:r>
        <w:rPr>
          <w:sz w:val="28"/>
          <w:szCs w:val="28"/>
        </w:rPr>
        <w:t>Let’s work towards a day when their propaganda and incitement of hatred goes completely ignored.</w:t>
      </w:r>
      <w:bookmarkStart w:id="0" w:name="_GoBack"/>
      <w:bookmarkEnd w:id="0"/>
    </w:p>
    <w:sectPr w:rsidR="00D80225" w:rsidRPr="00357B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BEE"/>
    <w:rsid w:val="00357BEE"/>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B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B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837</Words>
  <Characters>4771</Characters>
  <Application>Microsoft Office Word</Application>
  <DocSecurity>0</DocSecurity>
  <Lines>39</Lines>
  <Paragraphs>11</Paragraphs>
  <ScaleCrop>false</ScaleCrop>
  <Company>Al Ayam Publishing</Company>
  <LinksUpToDate>false</LinksUpToDate>
  <CharactersWithSpaces>5597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2016-08-01T17:32:00Z</dcterms:created>
  <dcterms:modified xsi:type="dcterms:W3CDTF">2016-08-01T17:33:00Z</dcterms:modified>
</cp:coreProperties>
</file>